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48055" w14:textId="77777777" w:rsidR="008304ED" w:rsidRPr="0059463E" w:rsidRDefault="008304ED" w:rsidP="008304ED">
      <w:pPr>
        <w:autoSpaceDE w:val="0"/>
        <w:autoSpaceDN w:val="0"/>
        <w:adjustRightInd w:val="0"/>
        <w:jc w:val="both"/>
        <w:rPr>
          <w:rFonts w:cs="Arial"/>
          <w:b/>
          <w:sz w:val="24"/>
          <w:szCs w:val="24"/>
          <w:u w:val="single"/>
        </w:rPr>
      </w:pPr>
      <w:r w:rsidRPr="0059463E">
        <w:rPr>
          <w:rFonts w:cs="Arial"/>
          <w:b/>
          <w:sz w:val="24"/>
          <w:szCs w:val="24"/>
          <w:u w:val="single"/>
        </w:rPr>
        <w:t>Vorbemerkung:</w:t>
      </w:r>
    </w:p>
    <w:p w14:paraId="18BBE318" w14:textId="77777777" w:rsidR="008304ED" w:rsidRDefault="008304ED" w:rsidP="008304ED">
      <w:pPr>
        <w:autoSpaceDE w:val="0"/>
        <w:autoSpaceDN w:val="0"/>
        <w:adjustRightInd w:val="0"/>
        <w:jc w:val="both"/>
        <w:rPr>
          <w:rFonts w:cs="Arial"/>
          <w:b/>
          <w:sz w:val="24"/>
          <w:szCs w:val="24"/>
        </w:rPr>
      </w:pPr>
    </w:p>
    <w:p w14:paraId="49C6B87B" w14:textId="77777777" w:rsidR="00326260" w:rsidRDefault="00326260" w:rsidP="00326260">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Es erfolgt eine Umstellung nach Clean-Desk-Konzept inklusive Farbkonzept. </w:t>
      </w:r>
    </w:p>
    <w:p w14:paraId="67A028C3" w14:textId="77777777" w:rsidR="00326260" w:rsidRDefault="00326260" w:rsidP="00326260">
      <w:pPr>
        <w:autoSpaceDE w:val="0"/>
        <w:autoSpaceDN w:val="0"/>
        <w:adjustRightInd w:val="0"/>
        <w:jc w:val="both"/>
        <w:rPr>
          <w:rFonts w:cs="Arial"/>
          <w:sz w:val="24"/>
          <w:szCs w:val="24"/>
        </w:rPr>
      </w:pPr>
      <w:r>
        <w:rPr>
          <w:rFonts w:cs="Arial"/>
          <w:sz w:val="24"/>
          <w:szCs w:val="24"/>
        </w:rPr>
        <w:t>Folgende NCS-Farben sind in dem Farbkonzept hinterlegt:</w:t>
      </w:r>
    </w:p>
    <w:p w14:paraId="0648B821" w14:textId="77777777" w:rsidR="00326260" w:rsidRDefault="00326260" w:rsidP="00326260">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bookmarkEnd w:id="0"/>
    <w:p w14:paraId="1B233DAE" w14:textId="77777777" w:rsidR="008304ED" w:rsidRDefault="008304ED" w:rsidP="008304ED">
      <w:pPr>
        <w:autoSpaceDE w:val="0"/>
        <w:autoSpaceDN w:val="0"/>
        <w:adjustRightInd w:val="0"/>
        <w:jc w:val="both"/>
        <w:rPr>
          <w:rFonts w:cs="Arial"/>
          <w:sz w:val="24"/>
          <w:szCs w:val="24"/>
        </w:rPr>
      </w:pPr>
    </w:p>
    <w:p w14:paraId="498360EA" w14:textId="3783DDF0" w:rsidR="008304ED" w:rsidRDefault="008304ED" w:rsidP="008304ED">
      <w:pPr>
        <w:autoSpaceDE w:val="0"/>
        <w:autoSpaceDN w:val="0"/>
        <w:adjustRightInd w:val="0"/>
        <w:jc w:val="both"/>
        <w:rPr>
          <w:rFonts w:cs="Arial"/>
          <w:sz w:val="24"/>
          <w:szCs w:val="24"/>
        </w:rPr>
      </w:pPr>
      <w:r w:rsidRPr="00BE4A04">
        <w:rPr>
          <w:rFonts w:cs="Arial"/>
          <w:sz w:val="24"/>
          <w:szCs w:val="24"/>
        </w:rPr>
        <w:t xml:space="preserve">Aufgrund </w:t>
      </w:r>
      <w:r>
        <w:rPr>
          <w:rFonts w:cs="Arial"/>
          <w:sz w:val="24"/>
          <w:szCs w:val="24"/>
        </w:rPr>
        <w:t xml:space="preserve">dieses Konzeptes inklusive des Farbkonzeptes ist </w:t>
      </w:r>
      <w:r w:rsidRPr="00362ECB">
        <w:rPr>
          <w:rFonts w:cs="Arial"/>
          <w:sz w:val="24"/>
          <w:szCs w:val="24"/>
        </w:rPr>
        <w:t>für einen offenen Arbeitsbereich ein flexibles Raumgliederungssystem mit akustischer und optischer Abschirmung zu wählen. Die Textilien sind in gedeckten Farben analog zu den Jobcenter-Logo-Farben</w:t>
      </w:r>
      <w:r>
        <w:rPr>
          <w:rFonts w:cs="Arial"/>
          <w:sz w:val="24"/>
          <w:szCs w:val="24"/>
        </w:rPr>
        <w:t xml:space="preserve"> nach NCS zu wählen, die zu den obigen Farben passend anzubieten sind.</w:t>
      </w:r>
    </w:p>
    <w:p w14:paraId="5E21C205" w14:textId="35C381CC" w:rsidR="008304ED" w:rsidRDefault="008304ED" w:rsidP="008304ED">
      <w:pPr>
        <w:autoSpaceDE w:val="0"/>
        <w:autoSpaceDN w:val="0"/>
        <w:adjustRightInd w:val="0"/>
        <w:jc w:val="both"/>
        <w:rPr>
          <w:rFonts w:cs="Arial"/>
          <w:sz w:val="24"/>
          <w:szCs w:val="24"/>
        </w:rPr>
      </w:pPr>
      <w:r>
        <w:rPr>
          <w:rFonts w:cs="Arial"/>
          <w:sz w:val="24"/>
          <w:szCs w:val="24"/>
        </w:rPr>
        <w:t>Die Akustikraumlösungen sind in unterschiedlichen Stellmaßen anzubieten</w:t>
      </w:r>
      <w:r w:rsidR="00B5172A">
        <w:rPr>
          <w:rFonts w:cs="Arial"/>
          <w:sz w:val="24"/>
          <w:szCs w:val="24"/>
        </w:rPr>
        <w:t xml:space="preserve"> und aus den einzelnen Positionen zu ersehen.</w:t>
      </w:r>
    </w:p>
    <w:p w14:paraId="41DEBE1B" w14:textId="77777777" w:rsidR="008304ED" w:rsidRDefault="008304ED" w:rsidP="006F61CA">
      <w:pPr>
        <w:autoSpaceDE w:val="0"/>
        <w:autoSpaceDN w:val="0"/>
        <w:adjustRightInd w:val="0"/>
        <w:jc w:val="both"/>
        <w:rPr>
          <w:rFonts w:cs="Arial"/>
          <w:sz w:val="24"/>
          <w:szCs w:val="24"/>
        </w:rPr>
      </w:pPr>
    </w:p>
    <w:p w14:paraId="03429075" w14:textId="41529E23" w:rsidR="008304ED" w:rsidRDefault="008304ED" w:rsidP="006F61CA">
      <w:pPr>
        <w:autoSpaceDE w:val="0"/>
        <w:autoSpaceDN w:val="0"/>
        <w:adjustRightInd w:val="0"/>
        <w:jc w:val="both"/>
        <w:rPr>
          <w:rFonts w:cs="Arial"/>
          <w:sz w:val="24"/>
          <w:szCs w:val="24"/>
        </w:rPr>
      </w:pPr>
    </w:p>
    <w:p w14:paraId="6057E804" w14:textId="4220D524" w:rsidR="00333061" w:rsidRDefault="009F135E" w:rsidP="00333061">
      <w:pPr>
        <w:autoSpaceDE w:val="0"/>
        <w:autoSpaceDN w:val="0"/>
        <w:adjustRightInd w:val="0"/>
        <w:jc w:val="both"/>
        <w:rPr>
          <w:rFonts w:cs="Arial"/>
          <w:sz w:val="24"/>
          <w:szCs w:val="24"/>
        </w:rPr>
      </w:pPr>
      <w:r>
        <w:rPr>
          <w:rFonts w:cs="Arial"/>
          <w:sz w:val="24"/>
          <w:szCs w:val="24"/>
        </w:rPr>
        <w:t>Nachfolgende</w:t>
      </w:r>
      <w:r w:rsidR="00333061" w:rsidRPr="00F61F6B">
        <w:rPr>
          <w:rFonts w:cs="Arial"/>
          <w:sz w:val="24"/>
          <w:szCs w:val="24"/>
        </w:rPr>
        <w:t xml:space="preserve"> Module für den offenen Arbeitsbereich werden benötigt:</w:t>
      </w:r>
    </w:p>
    <w:p w14:paraId="475275BF" w14:textId="77777777" w:rsidR="00967DD4" w:rsidRPr="00F61F6B" w:rsidRDefault="00967DD4" w:rsidP="00333061">
      <w:pPr>
        <w:autoSpaceDE w:val="0"/>
        <w:autoSpaceDN w:val="0"/>
        <w:adjustRightInd w:val="0"/>
        <w:jc w:val="both"/>
        <w:rPr>
          <w:rFonts w:cs="Arial"/>
          <w:sz w:val="24"/>
          <w:szCs w:val="24"/>
        </w:rPr>
      </w:pPr>
    </w:p>
    <w:p w14:paraId="4460F72D" w14:textId="2596C0D7" w:rsidR="00326260" w:rsidRDefault="00326260" w:rsidP="00A17F35">
      <w:pPr>
        <w:autoSpaceDE w:val="0"/>
        <w:autoSpaceDN w:val="0"/>
        <w:adjustRightInd w:val="0"/>
        <w:jc w:val="both"/>
        <w:rPr>
          <w:rFonts w:cs="Arial"/>
          <w:sz w:val="24"/>
          <w:szCs w:val="24"/>
        </w:rPr>
      </w:pPr>
      <w:r>
        <w:rPr>
          <w:rFonts w:cs="Arial"/>
          <w:sz w:val="24"/>
          <w:szCs w:val="24"/>
        </w:rPr>
        <w:t>In jeder Position sind die einzelnen Aufstellkombinationen angegeben. Es handelt sich um frei im Raum aufstellbare Kombinationen und auch um Kombinationen mit Wandbefestigung.</w:t>
      </w:r>
    </w:p>
    <w:p w14:paraId="3E7B50A4" w14:textId="77777777" w:rsidR="00A83958" w:rsidRDefault="00A83958" w:rsidP="00A17F35">
      <w:pPr>
        <w:autoSpaceDE w:val="0"/>
        <w:autoSpaceDN w:val="0"/>
        <w:adjustRightInd w:val="0"/>
        <w:jc w:val="both"/>
        <w:rPr>
          <w:rFonts w:cs="Arial"/>
          <w:b/>
          <w:sz w:val="24"/>
          <w:szCs w:val="24"/>
        </w:rPr>
      </w:pPr>
    </w:p>
    <w:p w14:paraId="1FFE066A" w14:textId="77777777" w:rsidR="00B5172A" w:rsidRDefault="00B5172A" w:rsidP="00A17F35">
      <w:pPr>
        <w:autoSpaceDE w:val="0"/>
        <w:autoSpaceDN w:val="0"/>
        <w:adjustRightInd w:val="0"/>
        <w:jc w:val="both"/>
        <w:rPr>
          <w:rFonts w:cs="Arial"/>
          <w:b/>
          <w:sz w:val="24"/>
          <w:szCs w:val="24"/>
        </w:rPr>
      </w:pPr>
    </w:p>
    <w:p w14:paraId="2F94481D" w14:textId="77777777" w:rsidR="00A17F35" w:rsidRPr="00362ECB" w:rsidRDefault="00A17F35" w:rsidP="00A17F35">
      <w:pPr>
        <w:rPr>
          <w:b/>
          <w:sz w:val="24"/>
          <w:szCs w:val="28"/>
          <w:u w:val="single"/>
        </w:rPr>
      </w:pPr>
      <w:r w:rsidRPr="00362ECB">
        <w:rPr>
          <w:b/>
          <w:sz w:val="24"/>
          <w:szCs w:val="28"/>
          <w:u w:val="single"/>
        </w:rPr>
        <w:t>Preisangabe</w:t>
      </w:r>
    </w:p>
    <w:p w14:paraId="669F3E93" w14:textId="2A1A8864" w:rsidR="00A17F35" w:rsidRDefault="00A17F35" w:rsidP="00A17F35">
      <w:pPr>
        <w:pStyle w:val="Kommentartext"/>
        <w:jc w:val="both"/>
        <w:rPr>
          <w:b/>
          <w:sz w:val="24"/>
          <w:szCs w:val="24"/>
          <w:highlight w:val="yellow"/>
        </w:rPr>
      </w:pPr>
    </w:p>
    <w:tbl>
      <w:tblPr>
        <w:tblStyle w:val="Tabellenraster"/>
        <w:tblW w:w="10069" w:type="dxa"/>
        <w:tblInd w:w="-5" w:type="dxa"/>
        <w:tblLook w:val="04A0" w:firstRow="1" w:lastRow="0" w:firstColumn="1" w:lastColumn="0" w:noHBand="0" w:noVBand="1"/>
      </w:tblPr>
      <w:tblGrid>
        <w:gridCol w:w="729"/>
        <w:gridCol w:w="985"/>
        <w:gridCol w:w="5463"/>
        <w:gridCol w:w="1365"/>
        <w:gridCol w:w="1536"/>
      </w:tblGrid>
      <w:tr w:rsidR="00424037" w14:paraId="399F8462" w14:textId="77777777" w:rsidTr="001D5773">
        <w:trPr>
          <w:trHeight w:val="567"/>
        </w:trPr>
        <w:tc>
          <w:tcPr>
            <w:tcW w:w="729" w:type="dxa"/>
          </w:tcPr>
          <w:p w14:paraId="26CEC840" w14:textId="77777777" w:rsidR="00151B8C" w:rsidRDefault="00151B8C" w:rsidP="00876DDB">
            <w:pPr>
              <w:ind w:right="72"/>
              <w:jc w:val="both"/>
              <w:rPr>
                <w:szCs w:val="24"/>
              </w:rPr>
            </w:pPr>
            <w:r>
              <w:rPr>
                <w:szCs w:val="24"/>
              </w:rPr>
              <w:t>Pos.</w:t>
            </w:r>
          </w:p>
        </w:tc>
        <w:tc>
          <w:tcPr>
            <w:tcW w:w="985" w:type="dxa"/>
          </w:tcPr>
          <w:p w14:paraId="65E505FB" w14:textId="77777777" w:rsidR="00151B8C" w:rsidRDefault="00151B8C" w:rsidP="00876DDB">
            <w:pPr>
              <w:ind w:right="72"/>
              <w:jc w:val="both"/>
              <w:rPr>
                <w:szCs w:val="24"/>
              </w:rPr>
            </w:pPr>
            <w:r>
              <w:rPr>
                <w:szCs w:val="24"/>
              </w:rPr>
              <w:t>Menge (Stück)</w:t>
            </w:r>
          </w:p>
        </w:tc>
        <w:tc>
          <w:tcPr>
            <w:tcW w:w="5463" w:type="dxa"/>
          </w:tcPr>
          <w:p w14:paraId="1E235A02" w14:textId="77777777" w:rsidR="00151B8C" w:rsidRDefault="00151B8C" w:rsidP="00876DDB">
            <w:pPr>
              <w:ind w:right="72"/>
              <w:jc w:val="both"/>
              <w:rPr>
                <w:szCs w:val="24"/>
              </w:rPr>
            </w:pPr>
            <w:r>
              <w:rPr>
                <w:szCs w:val="24"/>
              </w:rPr>
              <w:t>Bezeichnung</w:t>
            </w:r>
          </w:p>
        </w:tc>
        <w:tc>
          <w:tcPr>
            <w:tcW w:w="1365" w:type="dxa"/>
          </w:tcPr>
          <w:p w14:paraId="4D40C0D0" w14:textId="77777777" w:rsidR="00151B8C" w:rsidRDefault="00151B8C" w:rsidP="00876DDB">
            <w:pPr>
              <w:ind w:right="72"/>
              <w:jc w:val="both"/>
              <w:rPr>
                <w:szCs w:val="24"/>
              </w:rPr>
            </w:pPr>
            <w:r>
              <w:rPr>
                <w:szCs w:val="24"/>
              </w:rPr>
              <w:t>Einzelpreis</w:t>
            </w:r>
          </w:p>
        </w:tc>
        <w:tc>
          <w:tcPr>
            <w:tcW w:w="1527" w:type="dxa"/>
          </w:tcPr>
          <w:p w14:paraId="4831CD58" w14:textId="77777777" w:rsidR="00151B8C" w:rsidRDefault="00151B8C" w:rsidP="00876DDB">
            <w:pPr>
              <w:ind w:right="72"/>
              <w:jc w:val="both"/>
              <w:rPr>
                <w:szCs w:val="24"/>
              </w:rPr>
            </w:pPr>
            <w:r>
              <w:rPr>
                <w:szCs w:val="24"/>
              </w:rPr>
              <w:t>Gesamtpreis</w:t>
            </w:r>
          </w:p>
        </w:tc>
      </w:tr>
      <w:tr w:rsidR="001D5773" w14:paraId="75F9D497" w14:textId="77777777" w:rsidTr="001D5773">
        <w:trPr>
          <w:trHeight w:val="567"/>
        </w:trPr>
        <w:tc>
          <w:tcPr>
            <w:tcW w:w="729" w:type="dxa"/>
          </w:tcPr>
          <w:p w14:paraId="7112C40D" w14:textId="77777777" w:rsidR="001D5773" w:rsidRDefault="001D5773" w:rsidP="001D5773">
            <w:pPr>
              <w:ind w:right="72"/>
              <w:jc w:val="both"/>
              <w:rPr>
                <w:szCs w:val="24"/>
              </w:rPr>
            </w:pPr>
            <w:r>
              <w:rPr>
                <w:szCs w:val="24"/>
              </w:rPr>
              <w:t>1</w:t>
            </w:r>
          </w:p>
        </w:tc>
        <w:tc>
          <w:tcPr>
            <w:tcW w:w="985" w:type="dxa"/>
          </w:tcPr>
          <w:p w14:paraId="77F80FFE" w14:textId="77777777" w:rsidR="001D5773" w:rsidRDefault="001D5773" w:rsidP="001D5773">
            <w:pPr>
              <w:ind w:right="72"/>
              <w:jc w:val="both"/>
              <w:rPr>
                <w:szCs w:val="24"/>
              </w:rPr>
            </w:pPr>
            <w:r>
              <w:rPr>
                <w:szCs w:val="24"/>
              </w:rPr>
              <w:t>1</w:t>
            </w:r>
          </w:p>
        </w:tc>
        <w:tc>
          <w:tcPr>
            <w:tcW w:w="5463" w:type="dxa"/>
          </w:tcPr>
          <w:p w14:paraId="028A8B6C"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1813635C" w14:textId="77777777" w:rsidR="001D5773" w:rsidRDefault="001D5773" w:rsidP="001D5773">
            <w:pPr>
              <w:pStyle w:val="Listenabsatz"/>
              <w:numPr>
                <w:ilvl w:val="0"/>
                <w:numId w:val="4"/>
              </w:numPr>
              <w:ind w:right="72"/>
              <w:jc w:val="both"/>
              <w:rPr>
                <w:szCs w:val="24"/>
              </w:rPr>
            </w:pPr>
            <w:r w:rsidRPr="00151B8C">
              <w:rPr>
                <w:szCs w:val="24"/>
              </w:rPr>
              <w:t xml:space="preserve">als L-Lösung, </w:t>
            </w:r>
          </w:p>
          <w:p w14:paraId="3AD791F2"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7B06D35E" w14:textId="77777777"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Einzelmodul 80 cm</w:t>
            </w:r>
            <w:r w:rsidRPr="00151B8C">
              <w:rPr>
                <w:szCs w:val="24"/>
              </w:rPr>
              <w:t xml:space="preserve"> / </w:t>
            </w:r>
            <w:r>
              <w:rPr>
                <w:szCs w:val="24"/>
              </w:rPr>
              <w:t xml:space="preserve">Zwischenmodul </w:t>
            </w:r>
            <w:r w:rsidRPr="00151B8C">
              <w:rPr>
                <w:szCs w:val="24"/>
              </w:rPr>
              <w:t xml:space="preserve">80 cm </w:t>
            </w:r>
            <w:r>
              <w:rPr>
                <w:szCs w:val="24"/>
              </w:rPr>
              <w:t xml:space="preserve">/ </w:t>
            </w:r>
            <w:proofErr w:type="spellStart"/>
            <w:r>
              <w:rPr>
                <w:szCs w:val="24"/>
              </w:rPr>
              <w:t>Endmodul</w:t>
            </w:r>
            <w:proofErr w:type="spellEnd"/>
            <w:r>
              <w:rPr>
                <w:szCs w:val="24"/>
              </w:rPr>
              <w:t xml:space="preserve"> 100 cm </w:t>
            </w:r>
          </w:p>
          <w:p w14:paraId="4FE7B0E9" w14:textId="77777777" w:rsidR="001D5773" w:rsidRDefault="001D5773" w:rsidP="001D5773">
            <w:pPr>
              <w:pStyle w:val="Listenabsatz"/>
              <w:numPr>
                <w:ilvl w:val="0"/>
                <w:numId w:val="4"/>
              </w:numPr>
              <w:ind w:right="72"/>
              <w:jc w:val="both"/>
              <w:rPr>
                <w:szCs w:val="24"/>
              </w:rPr>
            </w:pPr>
            <w:r w:rsidRPr="00151B8C">
              <w:rPr>
                <w:szCs w:val="24"/>
              </w:rPr>
              <w:t xml:space="preserve">mit Verkettung, </w:t>
            </w:r>
            <w:r>
              <w:rPr>
                <w:szCs w:val="24"/>
              </w:rPr>
              <w:t>frei im Raum stehend</w:t>
            </w:r>
          </w:p>
          <w:p w14:paraId="067ACCEA"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3013E08F"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059AA698"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18F5C420" w14:textId="77777777" w:rsidR="001D5773" w:rsidRDefault="001D5773" w:rsidP="001D5773">
            <w:pPr>
              <w:pStyle w:val="Listenabsatz"/>
              <w:numPr>
                <w:ilvl w:val="0"/>
                <w:numId w:val="5"/>
              </w:numPr>
              <w:ind w:right="72"/>
              <w:jc w:val="both"/>
              <w:rPr>
                <w:szCs w:val="24"/>
              </w:rPr>
            </w:pPr>
            <w:r>
              <w:rPr>
                <w:szCs w:val="24"/>
              </w:rPr>
              <w:t xml:space="preserve">Stoffbezug: </w:t>
            </w:r>
          </w:p>
          <w:p w14:paraId="2771CE3A"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54014F4D" w14:textId="77777777" w:rsidR="001D5773" w:rsidRDefault="001D5773" w:rsidP="001D5773">
            <w:pPr>
              <w:ind w:right="72"/>
              <w:jc w:val="both"/>
              <w:rPr>
                <w:szCs w:val="24"/>
              </w:rPr>
            </w:pPr>
          </w:p>
          <w:p w14:paraId="514C1AB5" w14:textId="7F85FC0D" w:rsidR="001D5773" w:rsidRDefault="001D5773" w:rsidP="001D5773">
            <w:pPr>
              <w:ind w:right="72"/>
              <w:jc w:val="both"/>
              <w:rPr>
                <w:szCs w:val="24"/>
              </w:rPr>
            </w:pPr>
            <w:r>
              <w:rPr>
                <w:noProof/>
              </w:rPr>
              <w:lastRenderedPageBreak/>
              <w:drawing>
                <wp:inline distT="0" distB="0" distL="0" distR="0" wp14:anchorId="52237422" wp14:editId="352B2E78">
                  <wp:extent cx="2228850" cy="158115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28850" cy="1581150"/>
                          </a:xfrm>
                          <a:prstGeom prst="rect">
                            <a:avLst/>
                          </a:prstGeom>
                        </pic:spPr>
                      </pic:pic>
                    </a:graphicData>
                  </a:graphic>
                </wp:inline>
              </w:drawing>
            </w:r>
          </w:p>
          <w:p w14:paraId="6FA97482" w14:textId="77777777" w:rsidR="001D5773" w:rsidRDefault="001D5773" w:rsidP="001D5773">
            <w:pPr>
              <w:ind w:right="72"/>
              <w:jc w:val="both"/>
              <w:rPr>
                <w:szCs w:val="24"/>
              </w:rPr>
            </w:pPr>
            <w:r>
              <w:rPr>
                <w:szCs w:val="24"/>
              </w:rPr>
              <w:t>(Backoffice)</w:t>
            </w:r>
          </w:p>
          <w:p w14:paraId="52E78880" w14:textId="77777777" w:rsidR="001D5773" w:rsidRDefault="001D5773" w:rsidP="001D5773">
            <w:pPr>
              <w:ind w:right="72"/>
              <w:jc w:val="both"/>
              <w:rPr>
                <w:szCs w:val="24"/>
              </w:rPr>
            </w:pPr>
          </w:p>
        </w:tc>
        <w:tc>
          <w:tcPr>
            <w:tcW w:w="1365" w:type="dxa"/>
          </w:tcPr>
          <w:p w14:paraId="176C7849" w14:textId="18CE7E84" w:rsidR="001D5773" w:rsidRDefault="001D5773" w:rsidP="001D5773">
            <w:pPr>
              <w:ind w:right="72"/>
              <w:jc w:val="right"/>
              <w:rPr>
                <w:szCs w:val="24"/>
              </w:rPr>
            </w:pPr>
            <w:r w:rsidRPr="00F24898">
              <w:rPr>
                <w:color w:val="000000" w:themeColor="text1"/>
                <w:szCs w:val="24"/>
              </w:rPr>
              <w:lastRenderedPageBreak/>
              <w:t>€</w:t>
            </w:r>
          </w:p>
        </w:tc>
        <w:tc>
          <w:tcPr>
            <w:tcW w:w="1527" w:type="dxa"/>
          </w:tcPr>
          <w:p w14:paraId="374F3D92" w14:textId="3A01EBB9" w:rsidR="001D5773" w:rsidRDefault="001D5773" w:rsidP="001D5773">
            <w:pPr>
              <w:ind w:right="72"/>
              <w:jc w:val="right"/>
              <w:rPr>
                <w:szCs w:val="24"/>
              </w:rPr>
            </w:pPr>
            <w:r w:rsidRPr="00F24898">
              <w:rPr>
                <w:color w:val="000000" w:themeColor="text1"/>
                <w:szCs w:val="24"/>
              </w:rPr>
              <w:t>€</w:t>
            </w:r>
          </w:p>
        </w:tc>
      </w:tr>
      <w:tr w:rsidR="001D5773" w14:paraId="4D128238" w14:textId="77777777" w:rsidTr="001D5773">
        <w:tblPrEx>
          <w:tblCellMar>
            <w:left w:w="70" w:type="dxa"/>
            <w:right w:w="70" w:type="dxa"/>
          </w:tblCellMar>
        </w:tblPrEx>
        <w:trPr>
          <w:trHeight w:val="567"/>
        </w:trPr>
        <w:tc>
          <w:tcPr>
            <w:tcW w:w="729" w:type="dxa"/>
          </w:tcPr>
          <w:p w14:paraId="69C7428F" w14:textId="77777777" w:rsidR="001D5773" w:rsidRDefault="001D5773" w:rsidP="001D5773">
            <w:pPr>
              <w:ind w:right="72"/>
              <w:jc w:val="both"/>
              <w:rPr>
                <w:szCs w:val="24"/>
              </w:rPr>
            </w:pPr>
            <w:r>
              <w:rPr>
                <w:szCs w:val="24"/>
              </w:rPr>
              <w:t>2</w:t>
            </w:r>
          </w:p>
        </w:tc>
        <w:tc>
          <w:tcPr>
            <w:tcW w:w="985" w:type="dxa"/>
          </w:tcPr>
          <w:p w14:paraId="1C516575" w14:textId="77777777" w:rsidR="001D5773" w:rsidRDefault="001D5773" w:rsidP="001D5773">
            <w:pPr>
              <w:ind w:right="72"/>
              <w:jc w:val="both"/>
              <w:rPr>
                <w:szCs w:val="24"/>
              </w:rPr>
            </w:pPr>
            <w:r>
              <w:rPr>
                <w:szCs w:val="24"/>
              </w:rPr>
              <w:t>1</w:t>
            </w:r>
          </w:p>
        </w:tc>
        <w:tc>
          <w:tcPr>
            <w:tcW w:w="5463" w:type="dxa"/>
          </w:tcPr>
          <w:p w14:paraId="79ADF67E"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21D63A6F" w14:textId="77777777" w:rsidR="001D5773" w:rsidRDefault="001D5773" w:rsidP="001D5773">
            <w:pPr>
              <w:pStyle w:val="Listenabsatz"/>
              <w:numPr>
                <w:ilvl w:val="0"/>
                <w:numId w:val="4"/>
              </w:numPr>
              <w:ind w:right="72"/>
              <w:jc w:val="both"/>
              <w:rPr>
                <w:szCs w:val="24"/>
              </w:rPr>
            </w:pPr>
            <w:r w:rsidRPr="00151B8C">
              <w:rPr>
                <w:szCs w:val="24"/>
              </w:rPr>
              <w:t xml:space="preserve">als L-Lösung, </w:t>
            </w:r>
          </w:p>
          <w:p w14:paraId="328C7523"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51769E20" w14:textId="77777777"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Einzelmodul 120 cm</w:t>
            </w:r>
            <w:r w:rsidRPr="00151B8C">
              <w:rPr>
                <w:szCs w:val="24"/>
              </w:rPr>
              <w:t xml:space="preserve"> / </w:t>
            </w:r>
            <w:r>
              <w:rPr>
                <w:szCs w:val="24"/>
              </w:rPr>
              <w:t xml:space="preserve">Zwischenmodul </w:t>
            </w:r>
            <w:r w:rsidRPr="00151B8C">
              <w:rPr>
                <w:szCs w:val="24"/>
              </w:rPr>
              <w:t xml:space="preserve">80 cm </w:t>
            </w:r>
            <w:r>
              <w:rPr>
                <w:szCs w:val="24"/>
              </w:rPr>
              <w:t>/ Zwischenmodul 10</w:t>
            </w:r>
            <w:r w:rsidRPr="00151B8C">
              <w:rPr>
                <w:szCs w:val="24"/>
              </w:rPr>
              <w:t xml:space="preserve">0 cm </w:t>
            </w:r>
            <w:r>
              <w:rPr>
                <w:szCs w:val="24"/>
              </w:rPr>
              <w:t xml:space="preserve">/ </w:t>
            </w:r>
            <w:proofErr w:type="spellStart"/>
            <w:r>
              <w:rPr>
                <w:szCs w:val="24"/>
              </w:rPr>
              <w:t>Endmodul</w:t>
            </w:r>
            <w:proofErr w:type="spellEnd"/>
            <w:r>
              <w:rPr>
                <w:szCs w:val="24"/>
              </w:rPr>
              <w:t xml:space="preserve"> 100 cm </w:t>
            </w:r>
          </w:p>
          <w:p w14:paraId="4E9D065E" w14:textId="77777777" w:rsidR="001D5773" w:rsidRDefault="001D5773" w:rsidP="001D5773">
            <w:pPr>
              <w:pStyle w:val="Listenabsatz"/>
              <w:numPr>
                <w:ilvl w:val="0"/>
                <w:numId w:val="4"/>
              </w:numPr>
              <w:ind w:right="72"/>
              <w:jc w:val="both"/>
              <w:rPr>
                <w:szCs w:val="24"/>
              </w:rPr>
            </w:pPr>
            <w:r w:rsidRPr="00151B8C">
              <w:rPr>
                <w:szCs w:val="24"/>
              </w:rPr>
              <w:t xml:space="preserve">mit Verkettung, </w:t>
            </w:r>
            <w:r>
              <w:rPr>
                <w:szCs w:val="24"/>
              </w:rPr>
              <w:t>frei im Raum stehend</w:t>
            </w:r>
          </w:p>
          <w:p w14:paraId="790A2EB1"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16AE47BF"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37031F36"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0DD136A2" w14:textId="77777777" w:rsidR="001D5773" w:rsidRDefault="001D5773" w:rsidP="001D5773">
            <w:pPr>
              <w:pStyle w:val="Listenabsatz"/>
              <w:numPr>
                <w:ilvl w:val="0"/>
                <w:numId w:val="5"/>
              </w:numPr>
              <w:ind w:right="72"/>
              <w:jc w:val="both"/>
              <w:rPr>
                <w:szCs w:val="24"/>
              </w:rPr>
            </w:pPr>
            <w:r>
              <w:rPr>
                <w:szCs w:val="24"/>
              </w:rPr>
              <w:t xml:space="preserve">Stoffbezug: </w:t>
            </w:r>
          </w:p>
          <w:p w14:paraId="2E299A6D"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0D161C92" w14:textId="77777777" w:rsidR="001D5773" w:rsidRDefault="001D5773" w:rsidP="001D5773">
            <w:pPr>
              <w:ind w:right="72"/>
              <w:jc w:val="both"/>
              <w:rPr>
                <w:szCs w:val="24"/>
              </w:rPr>
            </w:pPr>
          </w:p>
          <w:p w14:paraId="61CD6BA8" w14:textId="2CDDAB93" w:rsidR="001D5773" w:rsidRDefault="001D5773" w:rsidP="001D5773">
            <w:pPr>
              <w:ind w:right="72"/>
              <w:jc w:val="both"/>
              <w:rPr>
                <w:szCs w:val="24"/>
              </w:rPr>
            </w:pPr>
            <w:r>
              <w:rPr>
                <w:noProof/>
              </w:rPr>
              <w:drawing>
                <wp:inline distT="0" distB="0" distL="0" distR="0" wp14:anchorId="2600F765" wp14:editId="0E1F9A3D">
                  <wp:extent cx="2695575" cy="1962150"/>
                  <wp:effectExtent l="0" t="0" r="952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95575" cy="1962150"/>
                          </a:xfrm>
                          <a:prstGeom prst="rect">
                            <a:avLst/>
                          </a:prstGeom>
                        </pic:spPr>
                      </pic:pic>
                    </a:graphicData>
                  </a:graphic>
                </wp:inline>
              </w:drawing>
            </w:r>
          </w:p>
          <w:p w14:paraId="15939AEC" w14:textId="385CF91C" w:rsidR="001D5773" w:rsidRDefault="001D5773" w:rsidP="001D5773">
            <w:pPr>
              <w:ind w:right="72"/>
              <w:jc w:val="both"/>
              <w:rPr>
                <w:szCs w:val="24"/>
              </w:rPr>
            </w:pPr>
            <w:r>
              <w:rPr>
                <w:szCs w:val="24"/>
              </w:rPr>
              <w:t>(offener Teambereich 1. OG links)</w:t>
            </w:r>
          </w:p>
          <w:p w14:paraId="5AAB059B" w14:textId="77777777" w:rsidR="001D5773" w:rsidRDefault="001D5773" w:rsidP="001D5773">
            <w:pPr>
              <w:ind w:right="72"/>
              <w:jc w:val="both"/>
              <w:rPr>
                <w:szCs w:val="24"/>
              </w:rPr>
            </w:pPr>
          </w:p>
        </w:tc>
        <w:tc>
          <w:tcPr>
            <w:tcW w:w="1365" w:type="dxa"/>
          </w:tcPr>
          <w:p w14:paraId="6E02FC26" w14:textId="07DA1BA8" w:rsidR="001D5773" w:rsidRDefault="001D5773" w:rsidP="001D5773">
            <w:pPr>
              <w:ind w:right="72"/>
              <w:jc w:val="right"/>
              <w:rPr>
                <w:szCs w:val="24"/>
              </w:rPr>
            </w:pPr>
            <w:r w:rsidRPr="00F24898">
              <w:rPr>
                <w:color w:val="000000" w:themeColor="text1"/>
                <w:szCs w:val="24"/>
              </w:rPr>
              <w:t>€</w:t>
            </w:r>
          </w:p>
        </w:tc>
        <w:tc>
          <w:tcPr>
            <w:tcW w:w="1527" w:type="dxa"/>
          </w:tcPr>
          <w:p w14:paraId="03902CC7" w14:textId="6EC66393" w:rsidR="001D5773" w:rsidRDefault="001D5773" w:rsidP="001D5773">
            <w:pPr>
              <w:ind w:right="72"/>
              <w:jc w:val="right"/>
              <w:rPr>
                <w:szCs w:val="24"/>
              </w:rPr>
            </w:pPr>
            <w:r w:rsidRPr="00F24898">
              <w:rPr>
                <w:color w:val="000000" w:themeColor="text1"/>
                <w:szCs w:val="24"/>
              </w:rPr>
              <w:t>€</w:t>
            </w:r>
          </w:p>
        </w:tc>
      </w:tr>
      <w:tr w:rsidR="001D5773" w14:paraId="229F8DC5" w14:textId="77777777" w:rsidTr="001D5773">
        <w:tblPrEx>
          <w:tblCellMar>
            <w:left w:w="70" w:type="dxa"/>
            <w:right w:w="70" w:type="dxa"/>
          </w:tblCellMar>
        </w:tblPrEx>
        <w:trPr>
          <w:trHeight w:val="567"/>
        </w:trPr>
        <w:tc>
          <w:tcPr>
            <w:tcW w:w="729" w:type="dxa"/>
          </w:tcPr>
          <w:p w14:paraId="0FB53D89" w14:textId="77777777" w:rsidR="001D5773" w:rsidRDefault="001D5773" w:rsidP="001D5773">
            <w:pPr>
              <w:ind w:right="72"/>
              <w:jc w:val="both"/>
              <w:rPr>
                <w:szCs w:val="24"/>
              </w:rPr>
            </w:pPr>
            <w:r>
              <w:rPr>
                <w:szCs w:val="24"/>
              </w:rPr>
              <w:t>3</w:t>
            </w:r>
          </w:p>
        </w:tc>
        <w:tc>
          <w:tcPr>
            <w:tcW w:w="985" w:type="dxa"/>
          </w:tcPr>
          <w:p w14:paraId="37067AA6" w14:textId="77777777" w:rsidR="001D5773" w:rsidRDefault="001D5773" w:rsidP="001D5773">
            <w:pPr>
              <w:ind w:right="72"/>
              <w:jc w:val="both"/>
              <w:rPr>
                <w:szCs w:val="24"/>
              </w:rPr>
            </w:pPr>
            <w:r>
              <w:rPr>
                <w:szCs w:val="24"/>
              </w:rPr>
              <w:t>1</w:t>
            </w:r>
          </w:p>
        </w:tc>
        <w:tc>
          <w:tcPr>
            <w:tcW w:w="5463" w:type="dxa"/>
          </w:tcPr>
          <w:p w14:paraId="0E9C0FE5"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141A72A6" w14:textId="77777777" w:rsidR="001D5773" w:rsidRDefault="001D5773" w:rsidP="001D5773">
            <w:pPr>
              <w:pStyle w:val="Listenabsatz"/>
              <w:numPr>
                <w:ilvl w:val="0"/>
                <w:numId w:val="4"/>
              </w:numPr>
              <w:ind w:right="72"/>
              <w:jc w:val="both"/>
              <w:rPr>
                <w:szCs w:val="24"/>
              </w:rPr>
            </w:pPr>
            <w:r w:rsidRPr="00151B8C">
              <w:rPr>
                <w:szCs w:val="24"/>
              </w:rPr>
              <w:t xml:space="preserve">als L-Lösung, </w:t>
            </w:r>
          </w:p>
          <w:p w14:paraId="55AD1575"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6C1D0A75" w14:textId="6CAEA199"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Anfangsmodul 100 cm</w:t>
            </w:r>
            <w:r w:rsidRPr="00151B8C">
              <w:rPr>
                <w:szCs w:val="24"/>
              </w:rPr>
              <w:t xml:space="preserve"> / </w:t>
            </w:r>
            <w:r>
              <w:rPr>
                <w:szCs w:val="24"/>
              </w:rPr>
              <w:t>Zwischenmodul 80</w:t>
            </w:r>
            <w:r w:rsidRPr="00151B8C">
              <w:rPr>
                <w:szCs w:val="24"/>
              </w:rPr>
              <w:t xml:space="preserve"> cm </w:t>
            </w:r>
            <w:r>
              <w:rPr>
                <w:szCs w:val="24"/>
              </w:rPr>
              <w:t>/ Zwischenmodul 80</w:t>
            </w:r>
            <w:r w:rsidRPr="00151B8C">
              <w:rPr>
                <w:szCs w:val="24"/>
              </w:rPr>
              <w:t xml:space="preserve"> cm </w:t>
            </w:r>
            <w:r>
              <w:rPr>
                <w:szCs w:val="24"/>
              </w:rPr>
              <w:t xml:space="preserve">/ Einzelmodul 80 cm </w:t>
            </w:r>
          </w:p>
          <w:p w14:paraId="31272C5B" w14:textId="2969C1DE" w:rsidR="001D5773" w:rsidRDefault="001D5773" w:rsidP="001D5773">
            <w:pPr>
              <w:pStyle w:val="Listenabsatz"/>
              <w:numPr>
                <w:ilvl w:val="0"/>
                <w:numId w:val="4"/>
              </w:numPr>
              <w:ind w:right="72"/>
              <w:jc w:val="both"/>
              <w:rPr>
                <w:szCs w:val="24"/>
              </w:rPr>
            </w:pPr>
            <w:r w:rsidRPr="00151B8C">
              <w:rPr>
                <w:szCs w:val="24"/>
              </w:rPr>
              <w:t xml:space="preserve">mit Verkettung, </w:t>
            </w:r>
            <w:r>
              <w:rPr>
                <w:szCs w:val="24"/>
              </w:rPr>
              <w:t xml:space="preserve">frei im Raum stehend </w:t>
            </w:r>
          </w:p>
          <w:p w14:paraId="46DD70A8" w14:textId="77777777" w:rsidR="001D5773" w:rsidRDefault="001D5773" w:rsidP="001D5773">
            <w:pPr>
              <w:pStyle w:val="Listenabsatz"/>
              <w:numPr>
                <w:ilvl w:val="0"/>
                <w:numId w:val="4"/>
              </w:numPr>
              <w:ind w:right="72"/>
              <w:jc w:val="both"/>
              <w:rPr>
                <w:szCs w:val="24"/>
              </w:rPr>
            </w:pPr>
            <w:r>
              <w:rPr>
                <w:szCs w:val="24"/>
              </w:rPr>
              <w:lastRenderedPageBreak/>
              <w:t xml:space="preserve">inklusive </w:t>
            </w:r>
            <w:r w:rsidRPr="00151B8C">
              <w:rPr>
                <w:szCs w:val="24"/>
              </w:rPr>
              <w:t>Montageset und Verbinder;</w:t>
            </w:r>
          </w:p>
          <w:p w14:paraId="3837AF74"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4B52C77D"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41BBD1CA" w14:textId="77777777" w:rsidR="001D5773" w:rsidRDefault="001D5773" w:rsidP="001D5773">
            <w:pPr>
              <w:pStyle w:val="Listenabsatz"/>
              <w:numPr>
                <w:ilvl w:val="0"/>
                <w:numId w:val="5"/>
              </w:numPr>
              <w:ind w:right="72"/>
              <w:jc w:val="both"/>
              <w:rPr>
                <w:szCs w:val="24"/>
              </w:rPr>
            </w:pPr>
            <w:r>
              <w:rPr>
                <w:szCs w:val="24"/>
              </w:rPr>
              <w:t xml:space="preserve">Stoffbezug: </w:t>
            </w:r>
          </w:p>
          <w:p w14:paraId="5D6C01E1"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13910A3B" w14:textId="77777777" w:rsidR="001D5773" w:rsidRDefault="001D5773" w:rsidP="001D5773">
            <w:pPr>
              <w:ind w:right="72"/>
              <w:jc w:val="both"/>
              <w:rPr>
                <w:szCs w:val="24"/>
              </w:rPr>
            </w:pPr>
          </w:p>
          <w:p w14:paraId="198C268B" w14:textId="1FA6AD11" w:rsidR="001D5773" w:rsidRDefault="001D5773" w:rsidP="001D5773">
            <w:pPr>
              <w:ind w:right="72"/>
              <w:jc w:val="both"/>
              <w:rPr>
                <w:szCs w:val="24"/>
              </w:rPr>
            </w:pPr>
            <w:r>
              <w:rPr>
                <w:noProof/>
              </w:rPr>
              <w:drawing>
                <wp:inline distT="0" distB="0" distL="0" distR="0" wp14:anchorId="6A162CEE" wp14:editId="6FC684CB">
                  <wp:extent cx="2847975" cy="2076450"/>
                  <wp:effectExtent l="0" t="0" r="952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47975" cy="2076450"/>
                          </a:xfrm>
                          <a:prstGeom prst="rect">
                            <a:avLst/>
                          </a:prstGeom>
                        </pic:spPr>
                      </pic:pic>
                    </a:graphicData>
                  </a:graphic>
                </wp:inline>
              </w:drawing>
            </w:r>
          </w:p>
          <w:p w14:paraId="0AADC4BC" w14:textId="4F0BFA3F" w:rsidR="001D5773" w:rsidRDefault="001D5773" w:rsidP="001D5773">
            <w:pPr>
              <w:ind w:right="72"/>
              <w:jc w:val="both"/>
              <w:rPr>
                <w:szCs w:val="24"/>
              </w:rPr>
            </w:pPr>
            <w:r>
              <w:rPr>
                <w:szCs w:val="24"/>
              </w:rPr>
              <w:t>(Loungebereich 1. OG links)</w:t>
            </w:r>
          </w:p>
          <w:p w14:paraId="47611F50" w14:textId="77777777" w:rsidR="001D5773" w:rsidRDefault="001D5773" w:rsidP="001D5773">
            <w:pPr>
              <w:ind w:right="72"/>
              <w:jc w:val="both"/>
              <w:rPr>
                <w:szCs w:val="24"/>
              </w:rPr>
            </w:pPr>
          </w:p>
        </w:tc>
        <w:tc>
          <w:tcPr>
            <w:tcW w:w="1365" w:type="dxa"/>
          </w:tcPr>
          <w:p w14:paraId="73FB10AF" w14:textId="4C5B7534" w:rsidR="001D5773" w:rsidRDefault="001D5773" w:rsidP="001D5773">
            <w:pPr>
              <w:ind w:right="72"/>
              <w:jc w:val="right"/>
              <w:rPr>
                <w:szCs w:val="24"/>
              </w:rPr>
            </w:pPr>
            <w:r w:rsidRPr="00F24898">
              <w:rPr>
                <w:color w:val="000000" w:themeColor="text1"/>
                <w:szCs w:val="24"/>
              </w:rPr>
              <w:lastRenderedPageBreak/>
              <w:t>€</w:t>
            </w:r>
          </w:p>
        </w:tc>
        <w:tc>
          <w:tcPr>
            <w:tcW w:w="1527" w:type="dxa"/>
          </w:tcPr>
          <w:p w14:paraId="01BBF480" w14:textId="45A92EAF" w:rsidR="001D5773" w:rsidRDefault="001D5773" w:rsidP="001D5773">
            <w:pPr>
              <w:ind w:right="72"/>
              <w:jc w:val="right"/>
              <w:rPr>
                <w:szCs w:val="24"/>
              </w:rPr>
            </w:pPr>
            <w:r w:rsidRPr="00F24898">
              <w:rPr>
                <w:color w:val="000000" w:themeColor="text1"/>
                <w:szCs w:val="24"/>
              </w:rPr>
              <w:t>€</w:t>
            </w:r>
          </w:p>
        </w:tc>
      </w:tr>
      <w:tr w:rsidR="001D5773" w14:paraId="38B20753" w14:textId="77777777" w:rsidTr="001D5773">
        <w:tblPrEx>
          <w:tblCellMar>
            <w:left w:w="70" w:type="dxa"/>
            <w:right w:w="70" w:type="dxa"/>
          </w:tblCellMar>
        </w:tblPrEx>
        <w:trPr>
          <w:trHeight w:val="567"/>
        </w:trPr>
        <w:tc>
          <w:tcPr>
            <w:tcW w:w="729" w:type="dxa"/>
          </w:tcPr>
          <w:p w14:paraId="0DD094AA" w14:textId="77777777" w:rsidR="001D5773" w:rsidRDefault="001D5773" w:rsidP="001D5773">
            <w:pPr>
              <w:ind w:right="72"/>
              <w:jc w:val="both"/>
              <w:rPr>
                <w:szCs w:val="24"/>
              </w:rPr>
            </w:pPr>
            <w:r>
              <w:rPr>
                <w:szCs w:val="24"/>
              </w:rPr>
              <w:t>4</w:t>
            </w:r>
          </w:p>
        </w:tc>
        <w:tc>
          <w:tcPr>
            <w:tcW w:w="985" w:type="dxa"/>
          </w:tcPr>
          <w:p w14:paraId="15E3F2F6" w14:textId="77777777" w:rsidR="001D5773" w:rsidRDefault="001D5773" w:rsidP="001D5773">
            <w:pPr>
              <w:ind w:right="72"/>
              <w:jc w:val="both"/>
              <w:rPr>
                <w:szCs w:val="24"/>
              </w:rPr>
            </w:pPr>
            <w:r>
              <w:rPr>
                <w:szCs w:val="24"/>
              </w:rPr>
              <w:t>1</w:t>
            </w:r>
          </w:p>
        </w:tc>
        <w:tc>
          <w:tcPr>
            <w:tcW w:w="5463" w:type="dxa"/>
          </w:tcPr>
          <w:p w14:paraId="64EC797E"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5EFDC478" w14:textId="77777777" w:rsidR="001D5773" w:rsidRDefault="001D5773" w:rsidP="001D5773">
            <w:pPr>
              <w:pStyle w:val="Listenabsatz"/>
              <w:numPr>
                <w:ilvl w:val="0"/>
                <w:numId w:val="4"/>
              </w:numPr>
              <w:ind w:right="72"/>
              <w:jc w:val="both"/>
              <w:rPr>
                <w:szCs w:val="24"/>
              </w:rPr>
            </w:pPr>
            <w:r w:rsidRPr="00151B8C">
              <w:rPr>
                <w:szCs w:val="24"/>
              </w:rPr>
              <w:t xml:space="preserve">als </w:t>
            </w:r>
            <w:r>
              <w:rPr>
                <w:szCs w:val="24"/>
              </w:rPr>
              <w:t>Lösung mit Box-Abschluss</w:t>
            </w:r>
            <w:r w:rsidRPr="00151B8C">
              <w:rPr>
                <w:szCs w:val="24"/>
              </w:rPr>
              <w:t xml:space="preserve">, </w:t>
            </w:r>
          </w:p>
          <w:p w14:paraId="4867066F" w14:textId="77777777" w:rsidR="001D5773" w:rsidRDefault="001D5773" w:rsidP="001D5773">
            <w:pPr>
              <w:pStyle w:val="Listenabsatz"/>
              <w:numPr>
                <w:ilvl w:val="0"/>
                <w:numId w:val="4"/>
              </w:numPr>
              <w:ind w:right="72"/>
              <w:jc w:val="both"/>
              <w:rPr>
                <w:szCs w:val="24"/>
              </w:rPr>
            </w:pPr>
            <w:r>
              <w:rPr>
                <w:szCs w:val="24"/>
              </w:rPr>
              <w:t xml:space="preserve">Box als Bank zu fertigen (Melamin </w:t>
            </w:r>
            <w:proofErr w:type="spellStart"/>
            <w:r>
              <w:rPr>
                <w:szCs w:val="24"/>
              </w:rPr>
              <w:t>Altweis</w:t>
            </w:r>
            <w:proofErr w:type="spellEnd"/>
            <w:r>
              <w:rPr>
                <w:szCs w:val="24"/>
              </w:rPr>
              <w:t>)</w:t>
            </w:r>
          </w:p>
          <w:p w14:paraId="336EBE2C"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3A825C66" w14:textId="77777777"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Box als Bank / Anfangsmodul 100 cm</w:t>
            </w:r>
            <w:r w:rsidRPr="00151B8C">
              <w:rPr>
                <w:szCs w:val="24"/>
              </w:rPr>
              <w:t xml:space="preserve"> / </w:t>
            </w:r>
            <w:proofErr w:type="spellStart"/>
            <w:r>
              <w:rPr>
                <w:szCs w:val="24"/>
              </w:rPr>
              <w:t>Endmodul</w:t>
            </w:r>
            <w:proofErr w:type="spellEnd"/>
            <w:r>
              <w:rPr>
                <w:szCs w:val="24"/>
              </w:rPr>
              <w:t xml:space="preserve"> 100 cm </w:t>
            </w:r>
          </w:p>
          <w:p w14:paraId="361F9AA9" w14:textId="77777777" w:rsidR="001D5773" w:rsidRDefault="001D5773" w:rsidP="001D5773">
            <w:pPr>
              <w:pStyle w:val="Listenabsatz"/>
              <w:numPr>
                <w:ilvl w:val="0"/>
                <w:numId w:val="4"/>
              </w:numPr>
              <w:ind w:right="72"/>
              <w:jc w:val="both"/>
              <w:rPr>
                <w:szCs w:val="24"/>
              </w:rPr>
            </w:pPr>
            <w:r w:rsidRPr="00151B8C">
              <w:rPr>
                <w:szCs w:val="24"/>
              </w:rPr>
              <w:t xml:space="preserve">mit Verkettung, </w:t>
            </w:r>
            <w:r>
              <w:rPr>
                <w:szCs w:val="24"/>
              </w:rPr>
              <w:t>frei im Raum stehend (Abweichung von der Abbildung, keine Bepflanzung)</w:t>
            </w:r>
          </w:p>
          <w:p w14:paraId="757D048E"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5824C082"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14FA1E0F"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5A5FEF54" w14:textId="77777777" w:rsidR="001D5773" w:rsidRDefault="001D5773" w:rsidP="001D5773">
            <w:pPr>
              <w:pStyle w:val="Listenabsatz"/>
              <w:numPr>
                <w:ilvl w:val="0"/>
                <w:numId w:val="5"/>
              </w:numPr>
              <w:ind w:right="72"/>
              <w:jc w:val="both"/>
              <w:rPr>
                <w:szCs w:val="24"/>
              </w:rPr>
            </w:pPr>
            <w:r>
              <w:rPr>
                <w:szCs w:val="24"/>
              </w:rPr>
              <w:t xml:space="preserve">Stoffbezug: </w:t>
            </w:r>
          </w:p>
          <w:p w14:paraId="2D6D471A"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5A25C6DA" w14:textId="77777777" w:rsidR="001D5773" w:rsidRDefault="001D5773" w:rsidP="001D5773">
            <w:pPr>
              <w:ind w:right="72"/>
              <w:jc w:val="both"/>
              <w:rPr>
                <w:szCs w:val="24"/>
              </w:rPr>
            </w:pPr>
          </w:p>
          <w:p w14:paraId="3020242A" w14:textId="77777777" w:rsidR="001D5773" w:rsidRDefault="001D5773" w:rsidP="001D5773">
            <w:pPr>
              <w:ind w:right="72"/>
              <w:jc w:val="both"/>
              <w:rPr>
                <w:szCs w:val="24"/>
              </w:rPr>
            </w:pPr>
          </w:p>
          <w:p w14:paraId="23931645" w14:textId="4260C4F7" w:rsidR="001D5773" w:rsidRDefault="001D5773" w:rsidP="001D5773">
            <w:pPr>
              <w:ind w:right="72"/>
              <w:jc w:val="both"/>
              <w:rPr>
                <w:szCs w:val="24"/>
              </w:rPr>
            </w:pPr>
            <w:r>
              <w:rPr>
                <w:noProof/>
              </w:rPr>
              <w:lastRenderedPageBreak/>
              <w:drawing>
                <wp:inline distT="0" distB="0" distL="0" distR="0" wp14:anchorId="0DA26BD8" wp14:editId="2B10088C">
                  <wp:extent cx="3333750" cy="188595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33750" cy="1885950"/>
                          </a:xfrm>
                          <a:prstGeom prst="rect">
                            <a:avLst/>
                          </a:prstGeom>
                        </pic:spPr>
                      </pic:pic>
                    </a:graphicData>
                  </a:graphic>
                </wp:inline>
              </w:drawing>
            </w:r>
          </w:p>
          <w:p w14:paraId="02D74E85" w14:textId="764A8311" w:rsidR="001D5773" w:rsidRDefault="001D5773" w:rsidP="001D5773">
            <w:pPr>
              <w:ind w:right="72"/>
              <w:jc w:val="both"/>
              <w:rPr>
                <w:szCs w:val="24"/>
              </w:rPr>
            </w:pPr>
            <w:r>
              <w:rPr>
                <w:szCs w:val="24"/>
              </w:rPr>
              <w:t>(offener Teambereich 1. OG rechts)</w:t>
            </w:r>
          </w:p>
          <w:p w14:paraId="18EBF971" w14:textId="77777777" w:rsidR="001D5773" w:rsidRDefault="001D5773" w:rsidP="001D5773">
            <w:pPr>
              <w:ind w:right="72"/>
              <w:jc w:val="both"/>
              <w:rPr>
                <w:szCs w:val="24"/>
              </w:rPr>
            </w:pPr>
          </w:p>
        </w:tc>
        <w:tc>
          <w:tcPr>
            <w:tcW w:w="1365" w:type="dxa"/>
          </w:tcPr>
          <w:p w14:paraId="2FCD3594" w14:textId="2A2DD6B0" w:rsidR="001D5773" w:rsidRDefault="001D5773" w:rsidP="001D5773">
            <w:pPr>
              <w:ind w:right="72"/>
              <w:jc w:val="right"/>
              <w:rPr>
                <w:szCs w:val="24"/>
              </w:rPr>
            </w:pPr>
            <w:r w:rsidRPr="00F24898">
              <w:rPr>
                <w:color w:val="000000" w:themeColor="text1"/>
                <w:szCs w:val="24"/>
              </w:rPr>
              <w:lastRenderedPageBreak/>
              <w:t>€</w:t>
            </w:r>
          </w:p>
        </w:tc>
        <w:tc>
          <w:tcPr>
            <w:tcW w:w="1527" w:type="dxa"/>
          </w:tcPr>
          <w:p w14:paraId="6E8D2ADB" w14:textId="6806D40B" w:rsidR="001D5773" w:rsidRDefault="001D5773" w:rsidP="001D5773">
            <w:pPr>
              <w:ind w:right="72"/>
              <w:jc w:val="right"/>
              <w:rPr>
                <w:szCs w:val="24"/>
              </w:rPr>
            </w:pPr>
            <w:r w:rsidRPr="00F24898">
              <w:rPr>
                <w:color w:val="000000" w:themeColor="text1"/>
                <w:szCs w:val="24"/>
              </w:rPr>
              <w:t>€</w:t>
            </w:r>
          </w:p>
        </w:tc>
      </w:tr>
      <w:tr w:rsidR="001D5773" w14:paraId="522BB613" w14:textId="77777777" w:rsidTr="001D5773">
        <w:tblPrEx>
          <w:tblCellMar>
            <w:left w:w="70" w:type="dxa"/>
            <w:right w:w="70" w:type="dxa"/>
          </w:tblCellMar>
        </w:tblPrEx>
        <w:trPr>
          <w:trHeight w:val="567"/>
        </w:trPr>
        <w:tc>
          <w:tcPr>
            <w:tcW w:w="729" w:type="dxa"/>
          </w:tcPr>
          <w:p w14:paraId="3D618250" w14:textId="688A8ED8" w:rsidR="001D5773" w:rsidRDefault="001D5773" w:rsidP="001D5773">
            <w:pPr>
              <w:ind w:right="72"/>
              <w:jc w:val="both"/>
              <w:rPr>
                <w:szCs w:val="24"/>
              </w:rPr>
            </w:pPr>
            <w:r>
              <w:rPr>
                <w:szCs w:val="24"/>
              </w:rPr>
              <w:t>5</w:t>
            </w:r>
          </w:p>
        </w:tc>
        <w:tc>
          <w:tcPr>
            <w:tcW w:w="985" w:type="dxa"/>
          </w:tcPr>
          <w:p w14:paraId="60D0F939" w14:textId="77777777" w:rsidR="001D5773" w:rsidRDefault="001D5773" w:rsidP="001D5773">
            <w:pPr>
              <w:ind w:right="72"/>
              <w:jc w:val="both"/>
              <w:rPr>
                <w:szCs w:val="24"/>
              </w:rPr>
            </w:pPr>
            <w:r>
              <w:rPr>
                <w:szCs w:val="24"/>
              </w:rPr>
              <w:t>1</w:t>
            </w:r>
          </w:p>
        </w:tc>
        <w:tc>
          <w:tcPr>
            <w:tcW w:w="5463" w:type="dxa"/>
          </w:tcPr>
          <w:p w14:paraId="4BF5E875"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33E3A7CC" w14:textId="77EFB363" w:rsidR="001D5773" w:rsidRDefault="001D5773" w:rsidP="001D5773">
            <w:pPr>
              <w:pStyle w:val="Listenabsatz"/>
              <w:numPr>
                <w:ilvl w:val="0"/>
                <w:numId w:val="4"/>
              </w:numPr>
              <w:ind w:right="72"/>
              <w:jc w:val="both"/>
              <w:rPr>
                <w:szCs w:val="24"/>
              </w:rPr>
            </w:pPr>
            <w:r w:rsidRPr="00151B8C">
              <w:rPr>
                <w:szCs w:val="24"/>
              </w:rPr>
              <w:t xml:space="preserve">als </w:t>
            </w:r>
            <w:r>
              <w:rPr>
                <w:szCs w:val="24"/>
              </w:rPr>
              <w:t>Lösung mit Wandbefestigung</w:t>
            </w:r>
            <w:r w:rsidRPr="00151B8C">
              <w:rPr>
                <w:szCs w:val="24"/>
              </w:rPr>
              <w:t xml:space="preserve">, </w:t>
            </w:r>
          </w:p>
          <w:p w14:paraId="3FA9080A"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0478D02D" w14:textId="31FED7C5"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Wandanbindung / Zwischenmodul 100 cm</w:t>
            </w:r>
            <w:r w:rsidRPr="00151B8C">
              <w:rPr>
                <w:szCs w:val="24"/>
              </w:rPr>
              <w:t xml:space="preserve"> /</w:t>
            </w:r>
            <w:r>
              <w:rPr>
                <w:szCs w:val="24"/>
              </w:rPr>
              <w:t xml:space="preserve"> Zwischenmodul 80 cm</w:t>
            </w:r>
            <w:r w:rsidRPr="00151B8C">
              <w:rPr>
                <w:szCs w:val="24"/>
              </w:rPr>
              <w:t xml:space="preserve"> / </w:t>
            </w:r>
            <w:r>
              <w:rPr>
                <w:szCs w:val="24"/>
              </w:rPr>
              <w:t xml:space="preserve">Anfangsmodul 100 cm </w:t>
            </w:r>
          </w:p>
          <w:p w14:paraId="52A633AF" w14:textId="1BDA067E" w:rsidR="001D5773" w:rsidRDefault="001D5773" w:rsidP="001D5773">
            <w:pPr>
              <w:pStyle w:val="Listenabsatz"/>
              <w:numPr>
                <w:ilvl w:val="0"/>
                <w:numId w:val="4"/>
              </w:numPr>
              <w:ind w:right="72"/>
              <w:jc w:val="both"/>
              <w:rPr>
                <w:szCs w:val="24"/>
              </w:rPr>
            </w:pPr>
            <w:r w:rsidRPr="00151B8C">
              <w:rPr>
                <w:szCs w:val="24"/>
              </w:rPr>
              <w:t>mit Verkettung</w:t>
            </w:r>
            <w:r>
              <w:rPr>
                <w:szCs w:val="24"/>
              </w:rPr>
              <w:t>,</w:t>
            </w:r>
          </w:p>
          <w:p w14:paraId="4D19A86D"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6C5F2DFE"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1A7465A8"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7E6CA596" w14:textId="77777777" w:rsidR="001D5773" w:rsidRDefault="001D5773" w:rsidP="001D5773">
            <w:pPr>
              <w:pStyle w:val="Listenabsatz"/>
              <w:numPr>
                <w:ilvl w:val="0"/>
                <w:numId w:val="5"/>
              </w:numPr>
              <w:ind w:right="72"/>
              <w:jc w:val="both"/>
              <w:rPr>
                <w:szCs w:val="24"/>
              </w:rPr>
            </w:pPr>
            <w:r>
              <w:rPr>
                <w:szCs w:val="24"/>
              </w:rPr>
              <w:t xml:space="preserve">Stoffbezug: </w:t>
            </w:r>
          </w:p>
          <w:p w14:paraId="2919573E"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4C34A0CB" w14:textId="2E2DBDCC" w:rsidR="001D5773" w:rsidRDefault="001D5773" w:rsidP="001D5773">
            <w:pPr>
              <w:ind w:right="72"/>
              <w:jc w:val="both"/>
              <w:rPr>
                <w:szCs w:val="24"/>
              </w:rPr>
            </w:pPr>
          </w:p>
          <w:p w14:paraId="28F15EA5" w14:textId="71248A28" w:rsidR="001D5773" w:rsidRDefault="001D5773" w:rsidP="001D5773">
            <w:pPr>
              <w:ind w:right="72"/>
              <w:jc w:val="both"/>
              <w:rPr>
                <w:szCs w:val="24"/>
              </w:rPr>
            </w:pPr>
            <w:r>
              <w:rPr>
                <w:noProof/>
              </w:rPr>
              <w:drawing>
                <wp:inline distT="0" distB="0" distL="0" distR="0" wp14:anchorId="07DFF9D5" wp14:editId="36801175">
                  <wp:extent cx="2971800" cy="1743075"/>
                  <wp:effectExtent l="0" t="0" r="0" b="952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1800" cy="1743075"/>
                          </a:xfrm>
                          <a:prstGeom prst="rect">
                            <a:avLst/>
                          </a:prstGeom>
                        </pic:spPr>
                      </pic:pic>
                    </a:graphicData>
                  </a:graphic>
                </wp:inline>
              </w:drawing>
            </w:r>
          </w:p>
          <w:p w14:paraId="30AA6ED6" w14:textId="5C183D37" w:rsidR="001D5773" w:rsidRDefault="001D5773" w:rsidP="001D5773">
            <w:pPr>
              <w:ind w:right="72"/>
              <w:jc w:val="both"/>
              <w:rPr>
                <w:szCs w:val="24"/>
              </w:rPr>
            </w:pPr>
            <w:r>
              <w:rPr>
                <w:szCs w:val="24"/>
              </w:rPr>
              <w:t>(offener Teambereich 2. OG unten rechts)</w:t>
            </w:r>
          </w:p>
          <w:p w14:paraId="1A095939" w14:textId="77777777" w:rsidR="001D5773" w:rsidRDefault="001D5773" w:rsidP="001D5773">
            <w:pPr>
              <w:ind w:right="72"/>
              <w:jc w:val="both"/>
              <w:rPr>
                <w:szCs w:val="24"/>
              </w:rPr>
            </w:pPr>
          </w:p>
        </w:tc>
        <w:tc>
          <w:tcPr>
            <w:tcW w:w="1365" w:type="dxa"/>
          </w:tcPr>
          <w:p w14:paraId="73B0B280" w14:textId="47F02F88" w:rsidR="001D5773" w:rsidRDefault="001D5773" w:rsidP="001D5773">
            <w:pPr>
              <w:ind w:right="72"/>
              <w:jc w:val="right"/>
              <w:rPr>
                <w:szCs w:val="24"/>
              </w:rPr>
            </w:pPr>
            <w:r w:rsidRPr="00F24898">
              <w:rPr>
                <w:color w:val="000000" w:themeColor="text1"/>
                <w:szCs w:val="24"/>
              </w:rPr>
              <w:t>€</w:t>
            </w:r>
          </w:p>
        </w:tc>
        <w:tc>
          <w:tcPr>
            <w:tcW w:w="1527" w:type="dxa"/>
          </w:tcPr>
          <w:p w14:paraId="5CBCCDB0" w14:textId="432A2475" w:rsidR="001D5773" w:rsidRDefault="001D5773" w:rsidP="001D5773">
            <w:pPr>
              <w:ind w:right="72"/>
              <w:jc w:val="right"/>
              <w:rPr>
                <w:szCs w:val="24"/>
              </w:rPr>
            </w:pPr>
            <w:r w:rsidRPr="00F24898">
              <w:rPr>
                <w:color w:val="000000" w:themeColor="text1"/>
                <w:szCs w:val="24"/>
              </w:rPr>
              <w:t>€</w:t>
            </w:r>
          </w:p>
        </w:tc>
      </w:tr>
      <w:tr w:rsidR="001D5773" w14:paraId="7FE8CFB9" w14:textId="77777777" w:rsidTr="001D5773">
        <w:tblPrEx>
          <w:tblCellMar>
            <w:left w:w="70" w:type="dxa"/>
            <w:right w:w="70" w:type="dxa"/>
          </w:tblCellMar>
        </w:tblPrEx>
        <w:trPr>
          <w:trHeight w:val="567"/>
        </w:trPr>
        <w:tc>
          <w:tcPr>
            <w:tcW w:w="729" w:type="dxa"/>
          </w:tcPr>
          <w:p w14:paraId="4DDCBD24" w14:textId="352D35A9" w:rsidR="001D5773" w:rsidRDefault="001D5773" w:rsidP="001D5773">
            <w:pPr>
              <w:ind w:right="72"/>
              <w:jc w:val="both"/>
              <w:rPr>
                <w:szCs w:val="24"/>
              </w:rPr>
            </w:pPr>
            <w:r>
              <w:rPr>
                <w:szCs w:val="24"/>
              </w:rPr>
              <w:t>6</w:t>
            </w:r>
          </w:p>
        </w:tc>
        <w:tc>
          <w:tcPr>
            <w:tcW w:w="985" w:type="dxa"/>
          </w:tcPr>
          <w:p w14:paraId="2850F64E" w14:textId="77777777" w:rsidR="001D5773" w:rsidRDefault="001D5773" w:rsidP="001D5773">
            <w:pPr>
              <w:ind w:right="72"/>
              <w:jc w:val="both"/>
              <w:rPr>
                <w:szCs w:val="24"/>
              </w:rPr>
            </w:pPr>
            <w:r>
              <w:rPr>
                <w:szCs w:val="24"/>
              </w:rPr>
              <w:t>1</w:t>
            </w:r>
          </w:p>
        </w:tc>
        <w:tc>
          <w:tcPr>
            <w:tcW w:w="5463" w:type="dxa"/>
          </w:tcPr>
          <w:p w14:paraId="4505DB36"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0CB78E65" w14:textId="77777777" w:rsidR="001D5773" w:rsidRDefault="001D5773" w:rsidP="001D5773">
            <w:pPr>
              <w:pStyle w:val="Listenabsatz"/>
              <w:numPr>
                <w:ilvl w:val="0"/>
                <w:numId w:val="4"/>
              </w:numPr>
              <w:ind w:right="72"/>
              <w:jc w:val="both"/>
              <w:rPr>
                <w:szCs w:val="24"/>
              </w:rPr>
            </w:pPr>
            <w:r w:rsidRPr="00151B8C">
              <w:rPr>
                <w:szCs w:val="24"/>
              </w:rPr>
              <w:t xml:space="preserve">als L-Lösung, </w:t>
            </w:r>
          </w:p>
          <w:p w14:paraId="78DE821E"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0B32B967" w14:textId="19A0A953"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Einzelmodul 80 cm</w:t>
            </w:r>
            <w:r w:rsidRPr="00151B8C">
              <w:rPr>
                <w:szCs w:val="24"/>
              </w:rPr>
              <w:t xml:space="preserve"> / </w:t>
            </w:r>
            <w:r>
              <w:rPr>
                <w:szCs w:val="24"/>
              </w:rPr>
              <w:t xml:space="preserve">Zwischenmodul </w:t>
            </w:r>
            <w:r w:rsidRPr="00151B8C">
              <w:rPr>
                <w:szCs w:val="24"/>
              </w:rPr>
              <w:t xml:space="preserve">80 cm </w:t>
            </w:r>
            <w:r>
              <w:rPr>
                <w:szCs w:val="24"/>
              </w:rPr>
              <w:t xml:space="preserve">/ </w:t>
            </w:r>
            <w:proofErr w:type="spellStart"/>
            <w:r>
              <w:rPr>
                <w:szCs w:val="24"/>
              </w:rPr>
              <w:t>Endmodul</w:t>
            </w:r>
            <w:proofErr w:type="spellEnd"/>
            <w:r>
              <w:rPr>
                <w:szCs w:val="24"/>
              </w:rPr>
              <w:t xml:space="preserve"> 80 cm </w:t>
            </w:r>
          </w:p>
          <w:p w14:paraId="33FF6BAD" w14:textId="77777777" w:rsidR="001D5773" w:rsidRDefault="001D5773" w:rsidP="001D5773">
            <w:pPr>
              <w:pStyle w:val="Listenabsatz"/>
              <w:numPr>
                <w:ilvl w:val="0"/>
                <w:numId w:val="4"/>
              </w:numPr>
              <w:ind w:right="72"/>
              <w:jc w:val="both"/>
              <w:rPr>
                <w:szCs w:val="24"/>
              </w:rPr>
            </w:pPr>
            <w:r w:rsidRPr="00151B8C">
              <w:rPr>
                <w:szCs w:val="24"/>
              </w:rPr>
              <w:t xml:space="preserve">mit Verkettung, </w:t>
            </w:r>
            <w:r>
              <w:rPr>
                <w:szCs w:val="24"/>
              </w:rPr>
              <w:t>frei im Raum stehend</w:t>
            </w:r>
          </w:p>
          <w:p w14:paraId="68D29BB8"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72ACD3CF" w14:textId="77777777" w:rsidR="001D5773" w:rsidRPr="00151B8C" w:rsidRDefault="001D5773" w:rsidP="001D5773">
            <w:pPr>
              <w:pStyle w:val="Listenabsatz"/>
              <w:numPr>
                <w:ilvl w:val="0"/>
                <w:numId w:val="4"/>
              </w:numPr>
              <w:ind w:right="72"/>
              <w:jc w:val="both"/>
              <w:rPr>
                <w:szCs w:val="24"/>
              </w:rPr>
            </w:pPr>
            <w:r>
              <w:rPr>
                <w:szCs w:val="24"/>
              </w:rPr>
              <w:lastRenderedPageBreak/>
              <w:t xml:space="preserve">Ausführung der Abschlussleisten: Melamin </w:t>
            </w:r>
            <w:proofErr w:type="spellStart"/>
            <w:r>
              <w:rPr>
                <w:szCs w:val="24"/>
              </w:rPr>
              <w:t>Altweis</w:t>
            </w:r>
            <w:proofErr w:type="spellEnd"/>
            <w:r>
              <w:rPr>
                <w:szCs w:val="24"/>
              </w:rPr>
              <w:t xml:space="preserve"> </w:t>
            </w:r>
          </w:p>
          <w:p w14:paraId="6B46909A"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0D264D13" w14:textId="77777777" w:rsidR="001D5773" w:rsidRDefault="001D5773" w:rsidP="001D5773">
            <w:pPr>
              <w:pStyle w:val="Listenabsatz"/>
              <w:numPr>
                <w:ilvl w:val="0"/>
                <w:numId w:val="5"/>
              </w:numPr>
              <w:ind w:right="72"/>
              <w:jc w:val="both"/>
              <w:rPr>
                <w:szCs w:val="24"/>
              </w:rPr>
            </w:pPr>
            <w:r>
              <w:rPr>
                <w:szCs w:val="24"/>
              </w:rPr>
              <w:t xml:space="preserve">Stoffbezug: </w:t>
            </w:r>
          </w:p>
          <w:p w14:paraId="11677F63"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4A8EB642" w14:textId="77777777" w:rsidR="001D5773" w:rsidRDefault="001D5773" w:rsidP="001D5773">
            <w:pPr>
              <w:ind w:right="72"/>
              <w:jc w:val="both"/>
              <w:rPr>
                <w:szCs w:val="24"/>
              </w:rPr>
            </w:pPr>
          </w:p>
          <w:p w14:paraId="086C9D03" w14:textId="644EEBD9" w:rsidR="001D5773" w:rsidRDefault="001D5773" w:rsidP="001D5773">
            <w:pPr>
              <w:ind w:right="72"/>
              <w:jc w:val="both"/>
              <w:rPr>
                <w:szCs w:val="24"/>
              </w:rPr>
            </w:pPr>
            <w:r>
              <w:rPr>
                <w:noProof/>
              </w:rPr>
              <w:drawing>
                <wp:inline distT="0" distB="0" distL="0" distR="0" wp14:anchorId="42CF60E0" wp14:editId="28C454CE">
                  <wp:extent cx="3162300" cy="27622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62300" cy="2762250"/>
                          </a:xfrm>
                          <a:prstGeom prst="rect">
                            <a:avLst/>
                          </a:prstGeom>
                        </pic:spPr>
                      </pic:pic>
                    </a:graphicData>
                  </a:graphic>
                </wp:inline>
              </w:drawing>
            </w:r>
          </w:p>
          <w:p w14:paraId="00808E47" w14:textId="21D52156" w:rsidR="001D5773" w:rsidRDefault="001D5773" w:rsidP="001D5773">
            <w:pPr>
              <w:ind w:right="72"/>
              <w:jc w:val="both"/>
              <w:rPr>
                <w:szCs w:val="24"/>
              </w:rPr>
            </w:pPr>
            <w:r>
              <w:rPr>
                <w:szCs w:val="24"/>
              </w:rPr>
              <w:t>(</w:t>
            </w:r>
            <w:proofErr w:type="spellStart"/>
            <w:r>
              <w:rPr>
                <w:szCs w:val="24"/>
              </w:rPr>
              <w:t>Druckereinhausung</w:t>
            </w:r>
            <w:proofErr w:type="spellEnd"/>
            <w:r>
              <w:rPr>
                <w:szCs w:val="24"/>
              </w:rPr>
              <w:t xml:space="preserve"> 2. OG rechts unten)</w:t>
            </w:r>
          </w:p>
          <w:p w14:paraId="5EDEEC5E" w14:textId="77777777" w:rsidR="001D5773" w:rsidRDefault="001D5773" w:rsidP="001D5773">
            <w:pPr>
              <w:ind w:right="72"/>
              <w:jc w:val="both"/>
              <w:rPr>
                <w:szCs w:val="24"/>
              </w:rPr>
            </w:pPr>
          </w:p>
        </w:tc>
        <w:tc>
          <w:tcPr>
            <w:tcW w:w="1365" w:type="dxa"/>
          </w:tcPr>
          <w:p w14:paraId="291EC34B" w14:textId="01A18CA6" w:rsidR="001D5773" w:rsidRDefault="001D5773" w:rsidP="001D5773">
            <w:pPr>
              <w:ind w:right="72"/>
              <w:jc w:val="right"/>
              <w:rPr>
                <w:szCs w:val="24"/>
              </w:rPr>
            </w:pPr>
            <w:r w:rsidRPr="00F24898">
              <w:rPr>
                <w:color w:val="000000" w:themeColor="text1"/>
                <w:szCs w:val="24"/>
              </w:rPr>
              <w:lastRenderedPageBreak/>
              <w:t>€</w:t>
            </w:r>
          </w:p>
        </w:tc>
        <w:tc>
          <w:tcPr>
            <w:tcW w:w="1527" w:type="dxa"/>
          </w:tcPr>
          <w:p w14:paraId="1C36DDD4" w14:textId="0CB9331E" w:rsidR="001D5773" w:rsidRDefault="001D5773" w:rsidP="001D5773">
            <w:pPr>
              <w:ind w:right="72"/>
              <w:jc w:val="right"/>
              <w:rPr>
                <w:szCs w:val="24"/>
              </w:rPr>
            </w:pPr>
            <w:r w:rsidRPr="00F24898">
              <w:rPr>
                <w:color w:val="000000" w:themeColor="text1"/>
                <w:szCs w:val="24"/>
              </w:rPr>
              <w:t>€</w:t>
            </w:r>
          </w:p>
        </w:tc>
      </w:tr>
      <w:tr w:rsidR="001D5773" w14:paraId="3A8964BC" w14:textId="77777777" w:rsidTr="001D5773">
        <w:tblPrEx>
          <w:tblCellMar>
            <w:left w:w="70" w:type="dxa"/>
            <w:right w:w="70" w:type="dxa"/>
          </w:tblCellMar>
        </w:tblPrEx>
        <w:trPr>
          <w:trHeight w:val="567"/>
        </w:trPr>
        <w:tc>
          <w:tcPr>
            <w:tcW w:w="729" w:type="dxa"/>
          </w:tcPr>
          <w:p w14:paraId="22705D01" w14:textId="73077AB9" w:rsidR="001D5773" w:rsidRDefault="001D5773" w:rsidP="001D5773">
            <w:pPr>
              <w:ind w:right="72"/>
              <w:jc w:val="both"/>
              <w:rPr>
                <w:szCs w:val="24"/>
              </w:rPr>
            </w:pPr>
            <w:r>
              <w:rPr>
                <w:szCs w:val="24"/>
              </w:rPr>
              <w:t>7</w:t>
            </w:r>
          </w:p>
        </w:tc>
        <w:tc>
          <w:tcPr>
            <w:tcW w:w="985" w:type="dxa"/>
          </w:tcPr>
          <w:p w14:paraId="4BACA337" w14:textId="77777777" w:rsidR="001D5773" w:rsidRDefault="001D5773" w:rsidP="001D5773">
            <w:pPr>
              <w:ind w:right="72"/>
              <w:jc w:val="both"/>
              <w:rPr>
                <w:szCs w:val="24"/>
              </w:rPr>
            </w:pPr>
            <w:r>
              <w:rPr>
                <w:szCs w:val="24"/>
              </w:rPr>
              <w:t>1</w:t>
            </w:r>
          </w:p>
        </w:tc>
        <w:tc>
          <w:tcPr>
            <w:tcW w:w="5463" w:type="dxa"/>
          </w:tcPr>
          <w:p w14:paraId="38FE4322" w14:textId="77777777" w:rsidR="001D5773" w:rsidRDefault="001D5773" w:rsidP="001D5773">
            <w:pPr>
              <w:ind w:right="72"/>
              <w:jc w:val="both"/>
              <w:rPr>
                <w:szCs w:val="24"/>
              </w:rPr>
            </w:pPr>
            <w:proofErr w:type="spellStart"/>
            <w:r>
              <w:rPr>
                <w:szCs w:val="24"/>
              </w:rPr>
              <w:t>Ophelis</w:t>
            </w:r>
            <w:proofErr w:type="spellEnd"/>
            <w:r>
              <w:rPr>
                <w:szCs w:val="24"/>
              </w:rPr>
              <w:t xml:space="preserve"> PARAVENTO XL Stellwand-kombination Akustik und Raumgliederung </w:t>
            </w:r>
          </w:p>
          <w:p w14:paraId="0D623424" w14:textId="77777777" w:rsidR="001D5773" w:rsidRDefault="001D5773" w:rsidP="001D5773">
            <w:pPr>
              <w:pStyle w:val="Listenabsatz"/>
              <w:numPr>
                <w:ilvl w:val="0"/>
                <w:numId w:val="4"/>
              </w:numPr>
              <w:ind w:right="72"/>
              <w:jc w:val="both"/>
              <w:rPr>
                <w:szCs w:val="24"/>
              </w:rPr>
            </w:pPr>
            <w:r w:rsidRPr="00151B8C">
              <w:rPr>
                <w:szCs w:val="24"/>
              </w:rPr>
              <w:t xml:space="preserve">als </w:t>
            </w:r>
            <w:r>
              <w:rPr>
                <w:szCs w:val="24"/>
              </w:rPr>
              <w:t>Lösung mit Wandbefestigung</w:t>
            </w:r>
            <w:r w:rsidRPr="00151B8C">
              <w:rPr>
                <w:szCs w:val="24"/>
              </w:rPr>
              <w:t xml:space="preserve">, </w:t>
            </w:r>
          </w:p>
          <w:p w14:paraId="0B76F2D1" w14:textId="77777777" w:rsidR="001D5773" w:rsidRPr="000F7E5C" w:rsidRDefault="001D5773" w:rsidP="001D5773">
            <w:pPr>
              <w:pStyle w:val="Listenabsatz"/>
              <w:numPr>
                <w:ilvl w:val="0"/>
                <w:numId w:val="4"/>
              </w:numPr>
              <w:ind w:right="72"/>
              <w:jc w:val="both"/>
              <w:rPr>
                <w:szCs w:val="22"/>
              </w:rPr>
            </w:pPr>
            <w:r w:rsidRPr="00151B8C">
              <w:rPr>
                <w:szCs w:val="24"/>
              </w:rPr>
              <w:t>Wandhö</w:t>
            </w:r>
            <w:r w:rsidRPr="000F7E5C">
              <w:rPr>
                <w:szCs w:val="22"/>
              </w:rPr>
              <w:t xml:space="preserve">he </w:t>
            </w:r>
            <w:r w:rsidRPr="000F7E5C">
              <w:rPr>
                <w:rFonts w:cs="Arial"/>
                <w:szCs w:val="22"/>
              </w:rPr>
              <w:t xml:space="preserve">von </w:t>
            </w:r>
            <w:r>
              <w:rPr>
                <w:rFonts w:cs="Arial"/>
                <w:szCs w:val="22"/>
              </w:rPr>
              <w:t xml:space="preserve">ca. 218,8 cm, Wandstärke ca. 10 cm </w:t>
            </w:r>
          </w:p>
          <w:p w14:paraId="6D4DF611" w14:textId="02904B0C" w:rsidR="001D5773" w:rsidRDefault="001D5773" w:rsidP="001D5773">
            <w:pPr>
              <w:pStyle w:val="Listenabsatz"/>
              <w:numPr>
                <w:ilvl w:val="0"/>
                <w:numId w:val="4"/>
              </w:numPr>
              <w:ind w:right="72"/>
              <w:jc w:val="both"/>
              <w:rPr>
                <w:szCs w:val="24"/>
              </w:rPr>
            </w:pPr>
            <w:r w:rsidRPr="00151B8C">
              <w:rPr>
                <w:szCs w:val="24"/>
              </w:rPr>
              <w:t xml:space="preserve">mit dem Stelllängen-Maß </w:t>
            </w:r>
            <w:r>
              <w:rPr>
                <w:szCs w:val="24"/>
              </w:rPr>
              <w:t>Wandanbindung / Zwischenmodul 80 cm</w:t>
            </w:r>
            <w:r w:rsidRPr="00151B8C">
              <w:rPr>
                <w:szCs w:val="24"/>
              </w:rPr>
              <w:t xml:space="preserve"> / </w:t>
            </w:r>
            <w:proofErr w:type="spellStart"/>
            <w:r>
              <w:rPr>
                <w:szCs w:val="24"/>
              </w:rPr>
              <w:t>Endmodul</w:t>
            </w:r>
            <w:proofErr w:type="spellEnd"/>
            <w:r>
              <w:rPr>
                <w:szCs w:val="24"/>
              </w:rPr>
              <w:t xml:space="preserve"> 80 cm </w:t>
            </w:r>
          </w:p>
          <w:p w14:paraId="62E5E894" w14:textId="77777777" w:rsidR="001D5773" w:rsidRDefault="001D5773" w:rsidP="001D5773">
            <w:pPr>
              <w:pStyle w:val="Listenabsatz"/>
              <w:numPr>
                <w:ilvl w:val="0"/>
                <w:numId w:val="4"/>
              </w:numPr>
              <w:ind w:right="72"/>
              <w:jc w:val="both"/>
              <w:rPr>
                <w:szCs w:val="24"/>
              </w:rPr>
            </w:pPr>
            <w:r w:rsidRPr="00151B8C">
              <w:rPr>
                <w:szCs w:val="24"/>
              </w:rPr>
              <w:t>mit Verkettung</w:t>
            </w:r>
            <w:r>
              <w:rPr>
                <w:szCs w:val="24"/>
              </w:rPr>
              <w:t>,</w:t>
            </w:r>
          </w:p>
          <w:p w14:paraId="29186017" w14:textId="77777777" w:rsidR="001D5773" w:rsidRDefault="001D5773" w:rsidP="001D5773">
            <w:pPr>
              <w:pStyle w:val="Listenabsatz"/>
              <w:numPr>
                <w:ilvl w:val="0"/>
                <w:numId w:val="4"/>
              </w:numPr>
              <w:ind w:right="72"/>
              <w:jc w:val="both"/>
              <w:rPr>
                <w:szCs w:val="24"/>
              </w:rPr>
            </w:pPr>
            <w:r>
              <w:rPr>
                <w:szCs w:val="24"/>
              </w:rPr>
              <w:t xml:space="preserve">inklusive </w:t>
            </w:r>
            <w:r w:rsidRPr="00151B8C">
              <w:rPr>
                <w:szCs w:val="24"/>
              </w:rPr>
              <w:t>Montageset und Verbinder;</w:t>
            </w:r>
          </w:p>
          <w:p w14:paraId="272B2288" w14:textId="77777777" w:rsidR="001D5773" w:rsidRPr="00151B8C" w:rsidRDefault="001D5773" w:rsidP="001D5773">
            <w:pPr>
              <w:pStyle w:val="Listenabsatz"/>
              <w:numPr>
                <w:ilvl w:val="0"/>
                <w:numId w:val="4"/>
              </w:numPr>
              <w:ind w:right="72"/>
              <w:jc w:val="both"/>
              <w:rPr>
                <w:szCs w:val="24"/>
              </w:rPr>
            </w:pPr>
            <w:r>
              <w:rPr>
                <w:szCs w:val="24"/>
              </w:rPr>
              <w:t xml:space="preserve">Ausführung der Abschlussleisten: Melamin </w:t>
            </w:r>
            <w:proofErr w:type="spellStart"/>
            <w:r>
              <w:rPr>
                <w:szCs w:val="24"/>
              </w:rPr>
              <w:t>Altweis</w:t>
            </w:r>
            <w:proofErr w:type="spellEnd"/>
            <w:r>
              <w:rPr>
                <w:szCs w:val="24"/>
              </w:rPr>
              <w:t xml:space="preserve"> </w:t>
            </w:r>
          </w:p>
          <w:p w14:paraId="3CD87C85" w14:textId="77777777" w:rsidR="001D5773" w:rsidRDefault="001D5773" w:rsidP="001D5773">
            <w:pPr>
              <w:pStyle w:val="Listenabsatz"/>
              <w:numPr>
                <w:ilvl w:val="0"/>
                <w:numId w:val="4"/>
              </w:numPr>
              <w:ind w:right="72"/>
              <w:jc w:val="both"/>
              <w:rPr>
                <w:szCs w:val="24"/>
              </w:rPr>
            </w:pPr>
            <w:r w:rsidRPr="00151B8C">
              <w:rPr>
                <w:szCs w:val="24"/>
              </w:rPr>
              <w:t>Ausführ</w:t>
            </w:r>
            <w:r>
              <w:rPr>
                <w:szCs w:val="24"/>
              </w:rPr>
              <w:t>ung Rückseite wie Frontseite</w:t>
            </w:r>
          </w:p>
          <w:p w14:paraId="582DCE3C" w14:textId="77777777" w:rsidR="001D5773" w:rsidRDefault="001D5773" w:rsidP="001D5773">
            <w:pPr>
              <w:pStyle w:val="Listenabsatz"/>
              <w:numPr>
                <w:ilvl w:val="0"/>
                <w:numId w:val="5"/>
              </w:numPr>
              <w:ind w:right="72"/>
              <w:jc w:val="both"/>
              <w:rPr>
                <w:szCs w:val="24"/>
              </w:rPr>
            </w:pPr>
            <w:r>
              <w:rPr>
                <w:szCs w:val="24"/>
              </w:rPr>
              <w:t xml:space="preserve">Stoffbezug: </w:t>
            </w:r>
          </w:p>
          <w:p w14:paraId="704DBE6B" w14:textId="77777777" w:rsidR="001D5773" w:rsidRPr="00DA295A" w:rsidRDefault="001D5773" w:rsidP="001D5773">
            <w:pPr>
              <w:pStyle w:val="Listenabsatz"/>
              <w:ind w:left="720" w:right="72"/>
              <w:jc w:val="both"/>
              <w:rPr>
                <w:szCs w:val="24"/>
              </w:rPr>
            </w:pPr>
            <w:r w:rsidRPr="00DA295A">
              <w:rPr>
                <w:szCs w:val="24"/>
              </w:rPr>
              <w:t xml:space="preserve">Stoff: </w:t>
            </w:r>
            <w:proofErr w:type="spellStart"/>
            <w:r w:rsidRPr="00DA295A">
              <w:rPr>
                <w:szCs w:val="24"/>
              </w:rPr>
              <w:t>kvadrat</w:t>
            </w:r>
            <w:proofErr w:type="spellEnd"/>
            <w:r w:rsidRPr="00DA295A">
              <w:rPr>
                <w:szCs w:val="24"/>
              </w:rPr>
              <w:t xml:space="preserve"> Remix 3 Farbe </w:t>
            </w:r>
            <w:r w:rsidRPr="00DA295A">
              <w:rPr>
                <w:b/>
                <w:szCs w:val="24"/>
              </w:rPr>
              <w:t>0606</w:t>
            </w:r>
            <w:r w:rsidRPr="00DA295A">
              <w:rPr>
                <w:szCs w:val="24"/>
              </w:rPr>
              <w:t xml:space="preserve"> </w:t>
            </w:r>
          </w:p>
          <w:p w14:paraId="5372327D" w14:textId="77777777" w:rsidR="001D5773" w:rsidRDefault="001D5773" w:rsidP="001D5773">
            <w:pPr>
              <w:ind w:right="72"/>
              <w:jc w:val="both"/>
              <w:rPr>
                <w:szCs w:val="24"/>
              </w:rPr>
            </w:pPr>
          </w:p>
          <w:p w14:paraId="4A996562" w14:textId="42AFC03B" w:rsidR="001D5773" w:rsidRDefault="001D5773" w:rsidP="001D5773">
            <w:pPr>
              <w:ind w:right="72"/>
              <w:jc w:val="both"/>
              <w:rPr>
                <w:szCs w:val="24"/>
              </w:rPr>
            </w:pPr>
            <w:r>
              <w:rPr>
                <w:noProof/>
              </w:rPr>
              <w:lastRenderedPageBreak/>
              <w:drawing>
                <wp:inline distT="0" distB="0" distL="0" distR="0" wp14:anchorId="7D61B9FD" wp14:editId="292925B5">
                  <wp:extent cx="3152775" cy="222885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52775" cy="2228850"/>
                          </a:xfrm>
                          <a:prstGeom prst="rect">
                            <a:avLst/>
                          </a:prstGeom>
                        </pic:spPr>
                      </pic:pic>
                    </a:graphicData>
                  </a:graphic>
                </wp:inline>
              </w:drawing>
            </w:r>
          </w:p>
          <w:p w14:paraId="5B7DE505" w14:textId="5F07D594" w:rsidR="001D5773" w:rsidRDefault="001D5773" w:rsidP="001D5773">
            <w:pPr>
              <w:ind w:right="72"/>
              <w:jc w:val="both"/>
              <w:rPr>
                <w:szCs w:val="24"/>
              </w:rPr>
            </w:pPr>
            <w:r>
              <w:rPr>
                <w:szCs w:val="24"/>
              </w:rPr>
              <w:t>(Loungebereich 2. OG unten rechts)</w:t>
            </w:r>
          </w:p>
          <w:p w14:paraId="07C7CC15" w14:textId="77777777" w:rsidR="001D5773" w:rsidRDefault="001D5773" w:rsidP="001D5773">
            <w:pPr>
              <w:ind w:right="72"/>
              <w:jc w:val="both"/>
              <w:rPr>
                <w:szCs w:val="24"/>
              </w:rPr>
            </w:pPr>
          </w:p>
        </w:tc>
        <w:tc>
          <w:tcPr>
            <w:tcW w:w="1365" w:type="dxa"/>
          </w:tcPr>
          <w:p w14:paraId="16ECFE40" w14:textId="4C19C885" w:rsidR="001D5773" w:rsidRDefault="001D5773" w:rsidP="001D5773">
            <w:pPr>
              <w:ind w:right="72"/>
              <w:jc w:val="right"/>
              <w:rPr>
                <w:szCs w:val="24"/>
              </w:rPr>
            </w:pPr>
            <w:r w:rsidRPr="00F24898">
              <w:rPr>
                <w:color w:val="000000" w:themeColor="text1"/>
                <w:szCs w:val="24"/>
              </w:rPr>
              <w:lastRenderedPageBreak/>
              <w:t>€</w:t>
            </w:r>
          </w:p>
        </w:tc>
        <w:tc>
          <w:tcPr>
            <w:tcW w:w="1527" w:type="dxa"/>
          </w:tcPr>
          <w:p w14:paraId="1CE28EB5" w14:textId="52CB54A3" w:rsidR="001D5773" w:rsidRDefault="001D5773" w:rsidP="001D5773">
            <w:pPr>
              <w:ind w:right="72"/>
              <w:jc w:val="right"/>
              <w:rPr>
                <w:szCs w:val="24"/>
              </w:rPr>
            </w:pPr>
            <w:r w:rsidRPr="00F24898">
              <w:rPr>
                <w:color w:val="000000" w:themeColor="text1"/>
                <w:szCs w:val="24"/>
              </w:rPr>
              <w:t>€</w:t>
            </w:r>
          </w:p>
        </w:tc>
      </w:tr>
      <w:tr w:rsidR="00151B8C" w14:paraId="47C2ECAE" w14:textId="77777777" w:rsidTr="001D5773">
        <w:trPr>
          <w:trHeight w:val="567"/>
        </w:trPr>
        <w:tc>
          <w:tcPr>
            <w:tcW w:w="8542" w:type="dxa"/>
            <w:gridSpan w:val="4"/>
          </w:tcPr>
          <w:p w14:paraId="4093A8D9" w14:textId="0DAE5D1F" w:rsidR="00151B8C" w:rsidRDefault="00151B8C" w:rsidP="00876DDB">
            <w:pPr>
              <w:ind w:right="72"/>
              <w:jc w:val="both"/>
              <w:rPr>
                <w:szCs w:val="24"/>
              </w:rPr>
            </w:pPr>
            <w:r>
              <w:rPr>
                <w:szCs w:val="24"/>
              </w:rPr>
              <w:t>Gesamtpreis netto</w:t>
            </w:r>
            <w:r w:rsidR="00F61F6B">
              <w:rPr>
                <w:szCs w:val="24"/>
              </w:rPr>
              <w:t xml:space="preserve"> (Pos. 1 bis Pos. </w:t>
            </w:r>
            <w:r w:rsidR="001D5773">
              <w:rPr>
                <w:szCs w:val="24"/>
              </w:rPr>
              <w:t>7</w:t>
            </w:r>
            <w:r w:rsidR="00F61F6B">
              <w:rPr>
                <w:szCs w:val="24"/>
              </w:rPr>
              <w:t>)</w:t>
            </w:r>
          </w:p>
        </w:tc>
        <w:tc>
          <w:tcPr>
            <w:tcW w:w="1527" w:type="dxa"/>
            <w:vAlign w:val="center"/>
          </w:tcPr>
          <w:p w14:paraId="7BC1756E" w14:textId="77777777" w:rsidR="00151B8C" w:rsidRDefault="00151B8C" w:rsidP="00876DDB">
            <w:pPr>
              <w:ind w:right="72"/>
              <w:jc w:val="right"/>
              <w:rPr>
                <w:szCs w:val="24"/>
              </w:rPr>
            </w:pPr>
            <w:r>
              <w:rPr>
                <w:szCs w:val="24"/>
              </w:rPr>
              <w:t>€</w:t>
            </w:r>
          </w:p>
        </w:tc>
      </w:tr>
      <w:tr w:rsidR="00151B8C" w14:paraId="4D147AB4" w14:textId="77777777" w:rsidTr="001D5773">
        <w:trPr>
          <w:trHeight w:val="567"/>
        </w:trPr>
        <w:tc>
          <w:tcPr>
            <w:tcW w:w="8542" w:type="dxa"/>
            <w:gridSpan w:val="4"/>
          </w:tcPr>
          <w:p w14:paraId="1BFEA275" w14:textId="77777777" w:rsidR="00151B8C" w:rsidRDefault="00151B8C" w:rsidP="00876DDB">
            <w:pPr>
              <w:ind w:right="72"/>
              <w:jc w:val="both"/>
              <w:rPr>
                <w:szCs w:val="24"/>
              </w:rPr>
            </w:pPr>
            <w:r>
              <w:rPr>
                <w:szCs w:val="24"/>
              </w:rPr>
              <w:t xml:space="preserve">Zzgl. 19 % </w:t>
            </w:r>
            <w:proofErr w:type="spellStart"/>
            <w:r>
              <w:rPr>
                <w:szCs w:val="24"/>
              </w:rPr>
              <w:t>MWSt</w:t>
            </w:r>
            <w:proofErr w:type="spellEnd"/>
          </w:p>
        </w:tc>
        <w:tc>
          <w:tcPr>
            <w:tcW w:w="1527" w:type="dxa"/>
            <w:vAlign w:val="center"/>
          </w:tcPr>
          <w:p w14:paraId="12AB34C7" w14:textId="77777777" w:rsidR="00151B8C" w:rsidRDefault="00151B8C" w:rsidP="00876DDB">
            <w:pPr>
              <w:ind w:right="72"/>
              <w:jc w:val="right"/>
              <w:rPr>
                <w:szCs w:val="24"/>
              </w:rPr>
            </w:pPr>
            <w:r>
              <w:rPr>
                <w:szCs w:val="24"/>
              </w:rPr>
              <w:t>€</w:t>
            </w:r>
          </w:p>
        </w:tc>
      </w:tr>
      <w:tr w:rsidR="00151B8C" w:rsidRPr="00D82947" w14:paraId="31AB0CED" w14:textId="77777777" w:rsidTr="001D5773">
        <w:trPr>
          <w:trHeight w:val="567"/>
        </w:trPr>
        <w:tc>
          <w:tcPr>
            <w:tcW w:w="8542" w:type="dxa"/>
            <w:gridSpan w:val="4"/>
          </w:tcPr>
          <w:p w14:paraId="25B41F03" w14:textId="77777777" w:rsidR="00151B8C" w:rsidRPr="00D82947" w:rsidRDefault="00151B8C" w:rsidP="00876DDB">
            <w:pPr>
              <w:ind w:right="72"/>
              <w:jc w:val="both"/>
              <w:rPr>
                <w:b/>
                <w:szCs w:val="24"/>
              </w:rPr>
            </w:pPr>
            <w:r w:rsidRPr="00D82947">
              <w:rPr>
                <w:b/>
                <w:szCs w:val="24"/>
              </w:rPr>
              <w:t xml:space="preserve">Gesamtpreis incl. </w:t>
            </w:r>
            <w:proofErr w:type="spellStart"/>
            <w:r w:rsidRPr="00D82947">
              <w:rPr>
                <w:b/>
                <w:szCs w:val="24"/>
              </w:rPr>
              <w:t>MWSt.</w:t>
            </w:r>
            <w:proofErr w:type="spellEnd"/>
          </w:p>
          <w:p w14:paraId="0A1684D8" w14:textId="77777777" w:rsidR="00151B8C" w:rsidRDefault="00151B8C" w:rsidP="00876DDB">
            <w:pPr>
              <w:ind w:right="72"/>
              <w:jc w:val="both"/>
              <w:rPr>
                <w:szCs w:val="24"/>
              </w:rPr>
            </w:pPr>
            <w:r>
              <w:rPr>
                <w:szCs w:val="24"/>
              </w:rPr>
              <w:t>(bitte in das Angebotsschreiben übertragen)</w:t>
            </w:r>
          </w:p>
        </w:tc>
        <w:tc>
          <w:tcPr>
            <w:tcW w:w="1527" w:type="dxa"/>
            <w:vAlign w:val="center"/>
          </w:tcPr>
          <w:p w14:paraId="1CF30247" w14:textId="77777777" w:rsidR="00151B8C" w:rsidRPr="00D82947" w:rsidRDefault="00151B8C" w:rsidP="00876DDB">
            <w:pPr>
              <w:ind w:right="72"/>
              <w:jc w:val="right"/>
              <w:rPr>
                <w:b/>
                <w:szCs w:val="24"/>
              </w:rPr>
            </w:pPr>
            <w:r w:rsidRPr="00D82947">
              <w:rPr>
                <w:b/>
                <w:szCs w:val="24"/>
              </w:rPr>
              <w:t>€</w:t>
            </w:r>
          </w:p>
        </w:tc>
      </w:tr>
    </w:tbl>
    <w:p w14:paraId="571AEF65" w14:textId="0798CF40" w:rsidR="00151B8C" w:rsidRDefault="00151B8C"/>
    <w:p w14:paraId="30C3DCD9" w14:textId="77777777" w:rsidR="00F61F6B" w:rsidRPr="000137F3" w:rsidRDefault="00F61F6B" w:rsidP="00151B8C">
      <w:pPr>
        <w:ind w:right="72"/>
        <w:jc w:val="both"/>
        <w:rPr>
          <w:szCs w:val="24"/>
        </w:rPr>
      </w:pPr>
    </w:p>
    <w:p w14:paraId="5AA5D9CB" w14:textId="77777777" w:rsidR="001D5773" w:rsidRDefault="001D5773" w:rsidP="001D5773">
      <w:pPr>
        <w:spacing w:line="276" w:lineRule="auto"/>
        <w:ind w:left="3969" w:hanging="3969"/>
        <w:contextualSpacing/>
        <w:jc w:val="both"/>
        <w:rPr>
          <w:rFonts w:cs="Arial"/>
          <w:b/>
        </w:rPr>
      </w:pPr>
      <w:bookmarkStart w:id="1" w:name="_Hlk239157632"/>
      <w:r w:rsidRPr="00006CF9">
        <w:rPr>
          <w:rFonts w:cs="Arial"/>
          <w:b/>
          <w:u w:val="single"/>
        </w:rPr>
        <w:t>Lieferort</w:t>
      </w:r>
      <w:r w:rsidRPr="00006CF9">
        <w:rPr>
          <w:rFonts w:cs="Arial"/>
          <w:b/>
        </w:rPr>
        <w:t>:</w:t>
      </w:r>
    </w:p>
    <w:p w14:paraId="27A13902" w14:textId="77777777" w:rsidR="001D5773" w:rsidRDefault="001D5773" w:rsidP="001D5773">
      <w:pPr>
        <w:spacing w:line="276" w:lineRule="auto"/>
        <w:ind w:left="3969" w:hanging="3260"/>
        <w:contextualSpacing/>
        <w:jc w:val="both"/>
        <w:rPr>
          <w:rFonts w:cs="Arial"/>
        </w:rPr>
      </w:pPr>
    </w:p>
    <w:p w14:paraId="6F14C9A8" w14:textId="77777777" w:rsidR="001D5773" w:rsidRPr="00EC7851" w:rsidRDefault="001D5773" w:rsidP="001D5773">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0B891A43" w14:textId="77777777" w:rsidR="001D5773" w:rsidRPr="00EC7851" w:rsidRDefault="001D5773" w:rsidP="001D5773">
      <w:pPr>
        <w:spacing w:line="276" w:lineRule="auto"/>
        <w:ind w:left="3969" w:hanging="3260"/>
        <w:contextualSpacing/>
        <w:jc w:val="both"/>
        <w:rPr>
          <w:rFonts w:cs="Arial"/>
          <w:b/>
        </w:rPr>
      </w:pPr>
      <w:r>
        <w:rPr>
          <w:rFonts w:cs="Arial"/>
          <w:b/>
        </w:rPr>
        <w:t>Wilhelmstraße 5</w:t>
      </w:r>
    </w:p>
    <w:p w14:paraId="25C122EE" w14:textId="77777777" w:rsidR="001D5773" w:rsidRPr="00EC7851" w:rsidRDefault="001D5773" w:rsidP="001D5773">
      <w:pPr>
        <w:spacing w:line="276" w:lineRule="auto"/>
        <w:ind w:left="3969" w:hanging="3260"/>
        <w:contextualSpacing/>
        <w:jc w:val="both"/>
        <w:rPr>
          <w:rFonts w:cs="Arial"/>
        </w:rPr>
      </w:pPr>
      <w:r>
        <w:rPr>
          <w:rFonts w:cs="Arial"/>
          <w:b/>
        </w:rPr>
        <w:t>49477 Ibbenbüren</w:t>
      </w:r>
    </w:p>
    <w:p w14:paraId="7D65CCD7" w14:textId="77777777" w:rsidR="001D5773" w:rsidRPr="00EC7851" w:rsidRDefault="001D5773" w:rsidP="001D5773">
      <w:pPr>
        <w:spacing w:line="276" w:lineRule="auto"/>
        <w:ind w:left="3969" w:hanging="3260"/>
        <w:contextualSpacing/>
        <w:jc w:val="both"/>
        <w:rPr>
          <w:rFonts w:cs="Arial"/>
        </w:rPr>
      </w:pPr>
      <w:r>
        <w:rPr>
          <w:rFonts w:cs="Arial"/>
        </w:rPr>
        <w:t>(Erdgeschoss, 1. und 2. Obergeschoss – Fahrstuhl vorhanden)</w:t>
      </w:r>
    </w:p>
    <w:p w14:paraId="45703FC7" w14:textId="77777777" w:rsidR="001D5773" w:rsidRDefault="001D5773" w:rsidP="001D5773">
      <w:pPr>
        <w:tabs>
          <w:tab w:val="left" w:pos="3969"/>
        </w:tabs>
        <w:spacing w:line="276" w:lineRule="auto"/>
        <w:ind w:left="3969" w:hanging="3969"/>
        <w:contextualSpacing/>
        <w:jc w:val="both"/>
        <w:rPr>
          <w:rFonts w:cs="Arial"/>
        </w:rPr>
      </w:pPr>
    </w:p>
    <w:p w14:paraId="7E4B8FE1" w14:textId="77777777" w:rsidR="001D5773" w:rsidRDefault="001D5773" w:rsidP="001D5773">
      <w:pPr>
        <w:rPr>
          <w:rFonts w:cs="Arial"/>
        </w:rPr>
      </w:pPr>
    </w:p>
    <w:p w14:paraId="33DB9BBB" w14:textId="77777777" w:rsidR="001D5773" w:rsidRPr="0007306B" w:rsidRDefault="001D5773" w:rsidP="001D5773">
      <w:pPr>
        <w:tabs>
          <w:tab w:val="left" w:pos="709"/>
        </w:tabs>
        <w:jc w:val="both"/>
        <w:rPr>
          <w:rFonts w:cs="Arial"/>
          <w:b/>
          <w:u w:val="single"/>
        </w:rPr>
      </w:pPr>
      <w:r w:rsidRPr="0007306B">
        <w:rPr>
          <w:rFonts w:cs="Arial"/>
          <w:b/>
          <w:u w:val="single"/>
        </w:rPr>
        <w:t xml:space="preserve">Liefertermin: </w:t>
      </w:r>
    </w:p>
    <w:p w14:paraId="0AF22B7B" w14:textId="77777777" w:rsidR="001D5773" w:rsidRPr="0007306B" w:rsidRDefault="001D5773" w:rsidP="001D5773">
      <w:pPr>
        <w:tabs>
          <w:tab w:val="left" w:pos="709"/>
        </w:tabs>
        <w:jc w:val="both"/>
        <w:rPr>
          <w:rFonts w:cs="Arial"/>
          <w:b/>
          <w:u w:val="single"/>
        </w:rPr>
      </w:pPr>
    </w:p>
    <w:p w14:paraId="30D0964C" w14:textId="77777777" w:rsidR="00786FC6" w:rsidRPr="00E932A3" w:rsidRDefault="00786FC6" w:rsidP="00786FC6">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4D22AA4A" w14:textId="77777777" w:rsidR="00786FC6" w:rsidRPr="00E932A3" w:rsidRDefault="00786FC6" w:rsidP="00786FC6">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45EBBA11" w14:textId="77777777" w:rsidR="00786FC6" w:rsidRPr="00BA702D" w:rsidRDefault="00786FC6" w:rsidP="00786FC6">
      <w:pPr>
        <w:tabs>
          <w:tab w:val="left" w:pos="709"/>
        </w:tabs>
        <w:jc w:val="both"/>
        <w:rPr>
          <w:rFonts w:cs="Arial"/>
        </w:rPr>
      </w:pPr>
    </w:p>
    <w:p w14:paraId="7F4DE834" w14:textId="77777777" w:rsidR="00786FC6" w:rsidRPr="00B801C5" w:rsidRDefault="00786FC6" w:rsidP="00786FC6">
      <w:pPr>
        <w:tabs>
          <w:tab w:val="left" w:pos="709"/>
        </w:tabs>
        <w:jc w:val="both"/>
        <w:rPr>
          <w:rFonts w:cs="Arial"/>
        </w:rPr>
      </w:pPr>
      <w:r w:rsidRPr="00B801C5">
        <w:rPr>
          <w:rFonts w:cs="Arial"/>
        </w:rPr>
        <w:t xml:space="preserve">Dies ist bei der Angebotseinreichung zu beachten. </w:t>
      </w:r>
    </w:p>
    <w:p w14:paraId="6AD1FE69" w14:textId="77777777" w:rsidR="00786FC6" w:rsidRDefault="00786FC6" w:rsidP="00786FC6">
      <w:pPr>
        <w:tabs>
          <w:tab w:val="left" w:pos="709"/>
        </w:tabs>
        <w:jc w:val="both"/>
        <w:rPr>
          <w:rFonts w:cs="Arial"/>
          <w:szCs w:val="24"/>
        </w:rPr>
      </w:pPr>
    </w:p>
    <w:p w14:paraId="1519F52A" w14:textId="77777777" w:rsidR="00786FC6" w:rsidRDefault="00786FC6" w:rsidP="00786FC6">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1FDEF8D8" w14:textId="77777777" w:rsidR="00786FC6" w:rsidRDefault="00786FC6" w:rsidP="00786FC6">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47FD2CDE" w14:textId="77777777" w:rsidR="00786FC6" w:rsidRPr="00B801C5" w:rsidRDefault="00786FC6" w:rsidP="00786FC6">
      <w:pPr>
        <w:tabs>
          <w:tab w:val="left" w:pos="709"/>
        </w:tabs>
        <w:jc w:val="both"/>
        <w:rPr>
          <w:rFonts w:cs="Arial"/>
          <w:szCs w:val="24"/>
        </w:rPr>
      </w:pPr>
    </w:p>
    <w:p w14:paraId="56AF158B" w14:textId="77777777" w:rsidR="00786FC6" w:rsidRDefault="00786FC6" w:rsidP="00786FC6">
      <w:pPr>
        <w:tabs>
          <w:tab w:val="left" w:pos="709"/>
        </w:tabs>
        <w:jc w:val="both"/>
        <w:rPr>
          <w:rFonts w:cs="Arial"/>
        </w:rPr>
      </w:pPr>
      <w:r w:rsidRPr="00B801C5">
        <w:rPr>
          <w:rFonts w:cs="Arial"/>
        </w:rPr>
        <w:lastRenderedPageBreak/>
        <w:t xml:space="preserve">Der konkrete Liefertermin (Tag/Uhrzeit) ist mit </w:t>
      </w:r>
      <w:r>
        <w:rPr>
          <w:rFonts w:cs="Arial"/>
        </w:rPr>
        <w:t>dem Auftraggeber</w:t>
      </w:r>
      <w:r w:rsidRPr="00B801C5">
        <w:rPr>
          <w:rFonts w:cs="Arial"/>
        </w:rPr>
        <w:t xml:space="preserve"> vor der Lieferung abzustimmen. </w:t>
      </w:r>
    </w:p>
    <w:p w14:paraId="15DA479F" w14:textId="77777777" w:rsidR="00786FC6" w:rsidRDefault="00786FC6" w:rsidP="00786FC6">
      <w:pPr>
        <w:tabs>
          <w:tab w:val="left" w:pos="709"/>
        </w:tabs>
        <w:spacing w:line="276" w:lineRule="auto"/>
        <w:contextualSpacing/>
        <w:jc w:val="both"/>
        <w:rPr>
          <w:rFonts w:cs="Arial"/>
        </w:rPr>
      </w:pPr>
    </w:p>
    <w:p w14:paraId="71FA553B" w14:textId="77777777" w:rsidR="00786FC6" w:rsidRDefault="00786FC6" w:rsidP="00786FC6">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2BA4BAA9" w14:textId="77777777" w:rsidR="00786FC6" w:rsidRDefault="00786FC6" w:rsidP="00786FC6">
      <w:pPr>
        <w:spacing w:line="276" w:lineRule="auto"/>
        <w:contextualSpacing/>
        <w:jc w:val="both"/>
        <w:rPr>
          <w:rFonts w:cs="Arial"/>
        </w:rPr>
      </w:pPr>
    </w:p>
    <w:p w14:paraId="6999B38B" w14:textId="77777777" w:rsidR="00786FC6" w:rsidRPr="00EC7851" w:rsidRDefault="00786FC6" w:rsidP="00786FC6">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4889C6A5" w14:textId="77777777" w:rsidR="00786FC6" w:rsidRPr="00EC7851" w:rsidRDefault="00786FC6" w:rsidP="00786FC6">
      <w:pPr>
        <w:tabs>
          <w:tab w:val="left" w:pos="709"/>
        </w:tabs>
        <w:jc w:val="both"/>
        <w:rPr>
          <w:rFonts w:cs="Arial"/>
        </w:rPr>
      </w:pPr>
    </w:p>
    <w:p w14:paraId="6896780A" w14:textId="77777777" w:rsidR="00786FC6" w:rsidRPr="00EC7851" w:rsidRDefault="00786FC6" w:rsidP="00786FC6">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6F87F823" w14:textId="77777777" w:rsidR="00786FC6" w:rsidRPr="00EC7851" w:rsidRDefault="00786FC6" w:rsidP="00786FC6">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4E47551E" w14:textId="77777777" w:rsidR="00786FC6" w:rsidRPr="00EC7851" w:rsidRDefault="00786FC6" w:rsidP="00786FC6">
      <w:pPr>
        <w:tabs>
          <w:tab w:val="left" w:pos="709"/>
        </w:tabs>
        <w:jc w:val="both"/>
        <w:rPr>
          <w:rFonts w:cs="Arial"/>
        </w:rPr>
      </w:pPr>
    </w:p>
    <w:p w14:paraId="21994A39" w14:textId="77777777" w:rsidR="00786FC6" w:rsidRDefault="00786FC6" w:rsidP="00786FC6">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10C13CE2" w14:textId="77777777" w:rsidR="00786FC6" w:rsidRDefault="00786FC6" w:rsidP="00786FC6">
      <w:pPr>
        <w:spacing w:line="276" w:lineRule="auto"/>
        <w:jc w:val="both"/>
        <w:rPr>
          <w:rFonts w:cs="Arial"/>
          <w:szCs w:val="22"/>
        </w:rPr>
      </w:pPr>
    </w:p>
    <w:p w14:paraId="60496B36" w14:textId="77777777" w:rsidR="00786FC6" w:rsidRPr="0096360E" w:rsidRDefault="00786FC6" w:rsidP="00786FC6">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7BA2F0E6" w14:textId="77777777" w:rsidR="00786FC6" w:rsidRDefault="00786FC6" w:rsidP="00786FC6">
      <w:pPr>
        <w:spacing w:line="276" w:lineRule="auto"/>
        <w:contextualSpacing/>
        <w:jc w:val="both"/>
        <w:rPr>
          <w:rFonts w:cs="Arial"/>
        </w:rPr>
      </w:pPr>
    </w:p>
    <w:p w14:paraId="3500922E" w14:textId="77777777" w:rsidR="00786FC6" w:rsidRPr="0096360E" w:rsidRDefault="00786FC6" w:rsidP="00786FC6">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71F4B477" w14:textId="77777777" w:rsidR="00786FC6" w:rsidRDefault="00786FC6" w:rsidP="00786FC6">
      <w:pPr>
        <w:spacing w:line="276" w:lineRule="auto"/>
        <w:contextualSpacing/>
        <w:jc w:val="both"/>
        <w:rPr>
          <w:rFonts w:cs="Arial"/>
        </w:rPr>
      </w:pPr>
    </w:p>
    <w:p w14:paraId="53BC3D8E" w14:textId="77777777" w:rsidR="00786FC6" w:rsidRDefault="00786FC6" w:rsidP="00786FC6">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2"/>
    <w:p w14:paraId="7525E5CD" w14:textId="77777777" w:rsidR="001D5773" w:rsidRDefault="001D5773" w:rsidP="001D5773">
      <w:pPr>
        <w:tabs>
          <w:tab w:val="left" w:pos="709"/>
        </w:tabs>
        <w:jc w:val="both"/>
        <w:rPr>
          <w:rFonts w:cs="Arial"/>
        </w:rPr>
      </w:pPr>
    </w:p>
    <w:p w14:paraId="49EDF18B" w14:textId="753714EC" w:rsidR="001D5773" w:rsidRDefault="001D5773" w:rsidP="001D5773">
      <w:pPr>
        <w:rPr>
          <w:rFonts w:cs="Arial"/>
        </w:rPr>
      </w:pPr>
    </w:p>
    <w:p w14:paraId="485835F1" w14:textId="77777777" w:rsidR="001D5773" w:rsidRPr="00B801C5" w:rsidRDefault="001D5773" w:rsidP="001D5773">
      <w:pPr>
        <w:tabs>
          <w:tab w:val="left" w:pos="709"/>
        </w:tabs>
        <w:jc w:val="both"/>
        <w:rPr>
          <w:rFonts w:cs="Arial"/>
          <w:b/>
          <w:u w:val="single"/>
        </w:rPr>
      </w:pPr>
      <w:r w:rsidRPr="00B801C5">
        <w:rPr>
          <w:rFonts w:cs="Arial"/>
          <w:b/>
          <w:u w:val="single"/>
        </w:rPr>
        <w:t>Gewährleistung/Garantie</w:t>
      </w:r>
    </w:p>
    <w:p w14:paraId="7B1A2D39" w14:textId="77777777" w:rsidR="001D5773" w:rsidRPr="00EC7851" w:rsidRDefault="001D5773" w:rsidP="001D5773">
      <w:pPr>
        <w:tabs>
          <w:tab w:val="left" w:pos="709"/>
        </w:tabs>
        <w:spacing w:line="276" w:lineRule="auto"/>
        <w:contextualSpacing/>
        <w:jc w:val="both"/>
        <w:rPr>
          <w:rFonts w:cs="Arial"/>
          <w:b/>
          <w:u w:val="single"/>
        </w:rPr>
      </w:pPr>
    </w:p>
    <w:p w14:paraId="3645D945" w14:textId="77777777" w:rsidR="001D5773" w:rsidRPr="006707A1" w:rsidRDefault="001D5773" w:rsidP="001D5773">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30AD05C2" w14:textId="77777777" w:rsidR="001D5773" w:rsidRPr="006707A1" w:rsidRDefault="001D5773" w:rsidP="001D5773">
      <w:pPr>
        <w:jc w:val="both"/>
        <w:rPr>
          <w:szCs w:val="22"/>
        </w:rPr>
      </w:pPr>
    </w:p>
    <w:p w14:paraId="78C2A735" w14:textId="77777777" w:rsidR="001D5773" w:rsidRPr="006707A1" w:rsidRDefault="001D5773" w:rsidP="001D5773">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5E95A43F" w14:textId="77777777" w:rsidR="001D5773" w:rsidRPr="006707A1" w:rsidRDefault="001D5773" w:rsidP="001D5773">
      <w:pPr>
        <w:tabs>
          <w:tab w:val="left" w:pos="709"/>
        </w:tabs>
        <w:spacing w:line="276" w:lineRule="auto"/>
        <w:contextualSpacing/>
        <w:jc w:val="both"/>
        <w:rPr>
          <w:rFonts w:cs="Arial"/>
          <w:szCs w:val="22"/>
        </w:rPr>
      </w:pPr>
    </w:p>
    <w:p w14:paraId="2DCAF8CD" w14:textId="77777777" w:rsidR="001D5773" w:rsidRPr="006707A1" w:rsidRDefault="001D5773" w:rsidP="001D5773">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5EB7AA3C" w14:textId="77777777" w:rsidR="001D5773" w:rsidRPr="00B801C5" w:rsidRDefault="001D5773" w:rsidP="001D5773">
      <w:pPr>
        <w:tabs>
          <w:tab w:val="left" w:pos="709"/>
        </w:tabs>
        <w:jc w:val="both"/>
        <w:rPr>
          <w:rFonts w:cs="Arial"/>
        </w:rPr>
      </w:pPr>
    </w:p>
    <w:p w14:paraId="470AB0DD" w14:textId="0CB46CF4" w:rsidR="00786FC6" w:rsidRDefault="00786FC6">
      <w:pPr>
        <w:rPr>
          <w:rFonts w:cs="Arial"/>
        </w:rPr>
      </w:pPr>
      <w:r>
        <w:rPr>
          <w:rFonts w:cs="Arial"/>
        </w:rPr>
        <w:br w:type="page"/>
      </w:r>
    </w:p>
    <w:p w14:paraId="002FEBCD" w14:textId="77777777" w:rsidR="001D5773" w:rsidRPr="00B801C5" w:rsidRDefault="001D5773" w:rsidP="001D5773">
      <w:pPr>
        <w:tabs>
          <w:tab w:val="left" w:pos="709"/>
        </w:tabs>
        <w:jc w:val="both"/>
        <w:rPr>
          <w:rFonts w:cs="Arial"/>
          <w:b/>
          <w:u w:val="single"/>
        </w:rPr>
      </w:pPr>
      <w:r w:rsidRPr="00B801C5">
        <w:rPr>
          <w:rFonts w:cs="Arial"/>
          <w:b/>
          <w:u w:val="single"/>
        </w:rPr>
        <w:lastRenderedPageBreak/>
        <w:t>Preisstellung</w:t>
      </w:r>
    </w:p>
    <w:p w14:paraId="4975BEF6" w14:textId="77777777" w:rsidR="001D5773" w:rsidRDefault="001D5773" w:rsidP="001D5773">
      <w:pPr>
        <w:tabs>
          <w:tab w:val="left" w:pos="709"/>
        </w:tabs>
        <w:rPr>
          <w:rFonts w:cs="Arial"/>
        </w:rPr>
      </w:pPr>
    </w:p>
    <w:p w14:paraId="452BB2A5" w14:textId="77777777" w:rsidR="001D5773" w:rsidRPr="00B801C5" w:rsidRDefault="001D5773" w:rsidP="001D5773">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38712C8C" w14:textId="77777777" w:rsidR="001D5773" w:rsidRPr="006707A1" w:rsidRDefault="001D5773" w:rsidP="001D5773">
      <w:pPr>
        <w:jc w:val="both"/>
        <w:rPr>
          <w:szCs w:val="22"/>
        </w:rPr>
      </w:pPr>
    </w:p>
    <w:p w14:paraId="68C6D112" w14:textId="77777777" w:rsidR="001D5773" w:rsidRPr="006707A1" w:rsidRDefault="001D5773" w:rsidP="001D5773">
      <w:pPr>
        <w:jc w:val="both"/>
        <w:rPr>
          <w:szCs w:val="22"/>
        </w:rPr>
      </w:pPr>
      <w:r w:rsidRPr="006707A1">
        <w:rPr>
          <w:szCs w:val="22"/>
        </w:rPr>
        <w:t xml:space="preserve">Das erforderliche Montagematerial und der Abtransport sämtlicher Verpackungsmaterialien sind einzukalkulieren. </w:t>
      </w:r>
    </w:p>
    <w:p w14:paraId="2E4F940E" w14:textId="77777777" w:rsidR="001D5773" w:rsidRPr="006707A1" w:rsidRDefault="001D5773" w:rsidP="001D5773">
      <w:pPr>
        <w:jc w:val="both"/>
        <w:rPr>
          <w:szCs w:val="22"/>
        </w:rPr>
      </w:pPr>
    </w:p>
    <w:p w14:paraId="3DEFA1DF" w14:textId="77777777" w:rsidR="001D5773" w:rsidRPr="006707A1" w:rsidRDefault="001D5773" w:rsidP="001D5773">
      <w:pPr>
        <w:jc w:val="both"/>
        <w:rPr>
          <w:szCs w:val="22"/>
        </w:rPr>
      </w:pPr>
      <w:r w:rsidRPr="006707A1">
        <w:rPr>
          <w:szCs w:val="22"/>
        </w:rPr>
        <w:t>Bei der Anlieferung sind grundsätzlich die für die prüfbare Rechnung erforderlichen Lieferscheine mitzuführen und von dem Empfänger unterschreiben zulassen.</w:t>
      </w:r>
    </w:p>
    <w:p w14:paraId="2D21B81D" w14:textId="77777777" w:rsidR="001D5773" w:rsidRPr="006707A1" w:rsidRDefault="001D5773" w:rsidP="001D5773">
      <w:pPr>
        <w:jc w:val="both"/>
        <w:rPr>
          <w:szCs w:val="22"/>
        </w:rPr>
      </w:pPr>
    </w:p>
    <w:p w14:paraId="01A0EAAF" w14:textId="08944AC5" w:rsidR="001D5773" w:rsidRDefault="001D5773">
      <w:pPr>
        <w:rPr>
          <w:rFonts w:cs="Arial"/>
        </w:rPr>
      </w:pPr>
    </w:p>
    <w:p w14:paraId="1557ED41" w14:textId="77777777" w:rsidR="001D5773" w:rsidRPr="00006CF9" w:rsidRDefault="001D5773" w:rsidP="001D5773">
      <w:pPr>
        <w:tabs>
          <w:tab w:val="left" w:pos="709"/>
        </w:tabs>
        <w:spacing w:line="276" w:lineRule="auto"/>
        <w:contextualSpacing/>
        <w:jc w:val="both"/>
        <w:rPr>
          <w:rFonts w:cs="Arial"/>
          <w:b/>
          <w:u w:val="single"/>
        </w:rPr>
      </w:pPr>
      <w:r w:rsidRPr="00006CF9">
        <w:rPr>
          <w:rFonts w:cs="Arial"/>
          <w:b/>
          <w:u w:val="single"/>
        </w:rPr>
        <w:t>Rechnungsstellung</w:t>
      </w:r>
    </w:p>
    <w:p w14:paraId="69359A7F" w14:textId="77777777" w:rsidR="001D5773" w:rsidRPr="000137F3" w:rsidRDefault="001D5773" w:rsidP="001D5773">
      <w:pPr>
        <w:spacing w:line="276" w:lineRule="auto"/>
        <w:ind w:left="360"/>
        <w:contextualSpacing/>
        <w:rPr>
          <w:b/>
          <w:szCs w:val="24"/>
        </w:rPr>
      </w:pPr>
    </w:p>
    <w:p w14:paraId="4874F535" w14:textId="77777777" w:rsidR="001D5773" w:rsidRPr="000137F3" w:rsidRDefault="001D5773" w:rsidP="001D5773">
      <w:pPr>
        <w:spacing w:line="276" w:lineRule="auto"/>
        <w:ind w:right="72"/>
        <w:contextualSpacing/>
        <w:jc w:val="both"/>
        <w:rPr>
          <w:szCs w:val="24"/>
        </w:rPr>
      </w:pPr>
      <w:r w:rsidRPr="000137F3">
        <w:rPr>
          <w:szCs w:val="24"/>
        </w:rPr>
        <w:t xml:space="preserve">Rechnungsadresse ist </w:t>
      </w:r>
    </w:p>
    <w:p w14:paraId="49EFC62C" w14:textId="77777777" w:rsidR="001D5773" w:rsidRDefault="001D5773" w:rsidP="001D5773">
      <w:pPr>
        <w:pStyle w:val="Listenabsatz"/>
        <w:spacing w:line="276" w:lineRule="auto"/>
        <w:ind w:left="1065"/>
        <w:contextualSpacing/>
        <w:rPr>
          <w:szCs w:val="24"/>
        </w:rPr>
      </w:pPr>
      <w:r>
        <w:rPr>
          <w:szCs w:val="24"/>
        </w:rPr>
        <w:t>Jobcenter Kreis Steinfurt AöR</w:t>
      </w:r>
    </w:p>
    <w:p w14:paraId="0E92709C" w14:textId="77777777" w:rsidR="001D5773" w:rsidRPr="000137F3" w:rsidRDefault="001D5773" w:rsidP="001D5773">
      <w:pPr>
        <w:pStyle w:val="Listenabsatz"/>
        <w:spacing w:line="276" w:lineRule="auto"/>
        <w:ind w:left="1065"/>
        <w:contextualSpacing/>
        <w:rPr>
          <w:szCs w:val="24"/>
        </w:rPr>
      </w:pPr>
      <w:r>
        <w:rPr>
          <w:szCs w:val="24"/>
        </w:rPr>
        <w:t>Interner Service</w:t>
      </w:r>
    </w:p>
    <w:p w14:paraId="22F6D65B" w14:textId="77777777" w:rsidR="001D5773" w:rsidRPr="000137F3" w:rsidRDefault="001D5773" w:rsidP="001D5773">
      <w:pPr>
        <w:pStyle w:val="Listenabsatz"/>
        <w:spacing w:line="276" w:lineRule="auto"/>
        <w:ind w:left="1065"/>
        <w:contextualSpacing/>
        <w:rPr>
          <w:szCs w:val="24"/>
        </w:rPr>
      </w:pPr>
      <w:r w:rsidRPr="000137F3">
        <w:rPr>
          <w:szCs w:val="24"/>
        </w:rPr>
        <w:t>Tecklenburger Str. 10</w:t>
      </w:r>
    </w:p>
    <w:p w14:paraId="728A380C" w14:textId="77777777" w:rsidR="001D5773" w:rsidRPr="000137F3" w:rsidRDefault="001D5773" w:rsidP="001D5773">
      <w:pPr>
        <w:pStyle w:val="Listenabsatz"/>
        <w:spacing w:line="276" w:lineRule="auto"/>
        <w:ind w:left="1065"/>
        <w:contextualSpacing/>
        <w:rPr>
          <w:szCs w:val="24"/>
        </w:rPr>
      </w:pPr>
      <w:r w:rsidRPr="000137F3">
        <w:rPr>
          <w:szCs w:val="24"/>
        </w:rPr>
        <w:t>48565 Steinfurt</w:t>
      </w:r>
    </w:p>
    <w:p w14:paraId="3B952024" w14:textId="77777777" w:rsidR="001D5773" w:rsidRPr="000137F3" w:rsidRDefault="001D5773" w:rsidP="001D5773">
      <w:pPr>
        <w:pStyle w:val="Listenabsatz"/>
        <w:spacing w:line="276" w:lineRule="auto"/>
        <w:ind w:left="1065"/>
        <w:contextualSpacing/>
        <w:rPr>
          <w:szCs w:val="24"/>
        </w:rPr>
      </w:pPr>
    </w:p>
    <w:p w14:paraId="62FEE19D" w14:textId="77777777" w:rsidR="001D5773" w:rsidRPr="000137F3" w:rsidRDefault="001D5773" w:rsidP="001D5773">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15" w:history="1">
        <w:r w:rsidRPr="007E7DB2">
          <w:rPr>
            <w:rStyle w:val="Hyperlink"/>
            <w:szCs w:val="24"/>
          </w:rPr>
          <w:t>rechnungen@jobcenter-kreis-steinfurt.de</w:t>
        </w:r>
      </w:hyperlink>
      <w:r w:rsidRPr="000137F3">
        <w:rPr>
          <w:szCs w:val="24"/>
        </w:rPr>
        <w:t xml:space="preserve"> zu senden. </w:t>
      </w:r>
    </w:p>
    <w:p w14:paraId="67222A63" w14:textId="77777777" w:rsidR="001D5773" w:rsidRDefault="001D5773" w:rsidP="001D5773">
      <w:pPr>
        <w:spacing w:line="276" w:lineRule="auto"/>
        <w:ind w:left="705" w:right="72"/>
        <w:contextualSpacing/>
        <w:jc w:val="both"/>
        <w:rPr>
          <w:szCs w:val="24"/>
        </w:rPr>
      </w:pPr>
    </w:p>
    <w:bookmarkEnd w:id="1"/>
    <w:p w14:paraId="24C0F674" w14:textId="77777777" w:rsidR="001D5773" w:rsidRPr="005270DD" w:rsidRDefault="001D5773" w:rsidP="001D5773">
      <w:pPr>
        <w:pBdr>
          <w:bottom w:val="single" w:sz="4" w:space="1" w:color="auto"/>
        </w:pBdr>
      </w:pPr>
    </w:p>
    <w:p w14:paraId="19BB757E" w14:textId="77777777" w:rsidR="001D5773" w:rsidRPr="008326B7" w:rsidRDefault="001D5773" w:rsidP="001D5773">
      <w:pPr>
        <w:pStyle w:val="Kommentartext"/>
        <w:jc w:val="both"/>
        <w:rPr>
          <w:sz w:val="2"/>
          <w:szCs w:val="2"/>
        </w:rPr>
      </w:pPr>
    </w:p>
    <w:p w14:paraId="6352FC60" w14:textId="77777777" w:rsidR="00362ECB" w:rsidRPr="00362ECB" w:rsidRDefault="00362ECB" w:rsidP="001D5773">
      <w:pPr>
        <w:spacing w:line="276" w:lineRule="auto"/>
        <w:ind w:left="3969" w:hanging="3969"/>
        <w:contextualSpacing/>
        <w:jc w:val="both"/>
        <w:rPr>
          <w:sz w:val="2"/>
          <w:szCs w:val="2"/>
        </w:rPr>
      </w:pPr>
    </w:p>
    <w:sectPr w:rsidR="00362ECB" w:rsidRPr="00362ECB" w:rsidSect="00FC0380">
      <w:headerReference w:type="default" r:id="rId16"/>
      <w:footerReference w:type="even" r:id="rId17"/>
      <w:footerReference w:type="default" r:id="rId18"/>
      <w:headerReference w:type="first" r:id="rId19"/>
      <w:footerReference w:type="first" r:id="rId20"/>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71C2" w14:textId="77777777" w:rsidR="00650324" w:rsidRDefault="00650324">
      <w:r>
        <w:separator/>
      </w:r>
    </w:p>
  </w:endnote>
  <w:endnote w:type="continuationSeparator" w:id="0">
    <w:p w14:paraId="78BA8624" w14:textId="77777777" w:rsidR="00650324" w:rsidRDefault="00650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33D65519"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B2495A">
      <w:rPr>
        <w:noProof/>
        <w:sz w:val="20"/>
      </w:rPr>
      <w:t>1</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B2495A">
      <w:rPr>
        <w:noProof/>
        <w:sz w:val="20"/>
      </w:rPr>
      <w:t>5</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04482" w14:textId="77777777" w:rsidR="00650324" w:rsidRDefault="00650324">
      <w:r>
        <w:separator/>
      </w:r>
    </w:p>
  </w:footnote>
  <w:footnote w:type="continuationSeparator" w:id="0">
    <w:p w14:paraId="646FCBCE" w14:textId="77777777" w:rsidR="00650324" w:rsidRDefault="00650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80E89" w14:textId="77777777" w:rsidR="00326260" w:rsidRPr="008B5496" w:rsidRDefault="00326260" w:rsidP="00326260">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4301F235" wp14:editId="3CB5A908">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13B2876C" w14:textId="77777777" w:rsidR="00326260" w:rsidRPr="008B5496" w:rsidRDefault="00326260" w:rsidP="00326260">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68127D5B" w:rsidR="00BE4A04" w:rsidRPr="00967DD4" w:rsidRDefault="00BE4A04" w:rsidP="00BE4A04">
    <w:pPr>
      <w:pStyle w:val="Kopfzeileoben"/>
      <w:tabs>
        <w:tab w:val="left" w:pos="851"/>
      </w:tabs>
      <w:rPr>
        <w:rFonts w:ascii="Arial" w:hAnsi="Arial"/>
        <w:b/>
      </w:rPr>
    </w:pPr>
    <w:r w:rsidRPr="00967DD4">
      <w:rPr>
        <w:rFonts w:ascii="Arial" w:hAnsi="Arial"/>
        <w:b/>
      </w:rPr>
      <w:t xml:space="preserve">Los </w:t>
    </w:r>
    <w:r w:rsidR="00E13B18" w:rsidRPr="00967DD4">
      <w:rPr>
        <w:rFonts w:ascii="Arial" w:hAnsi="Arial"/>
        <w:b/>
      </w:rPr>
      <w:t>6</w:t>
    </w:r>
    <w:r w:rsidR="004E5309" w:rsidRPr="00967DD4">
      <w:rPr>
        <w:rFonts w:ascii="Arial" w:hAnsi="Arial"/>
        <w:b/>
      </w:rPr>
      <w:t xml:space="preserve"> </w:t>
    </w:r>
    <w:r w:rsidRPr="00967DD4">
      <w:rPr>
        <w:rFonts w:ascii="Arial" w:hAnsi="Arial"/>
        <w:b/>
      </w:rPr>
      <w:t xml:space="preserve">- </w:t>
    </w:r>
    <w:r w:rsidR="00564703" w:rsidRPr="00967DD4">
      <w:rPr>
        <w:rFonts w:ascii="Arial" w:hAnsi="Arial"/>
        <w:b/>
      </w:rPr>
      <w:t>Akustikraumlösung</w:t>
    </w:r>
  </w:p>
  <w:p w14:paraId="710B9DC4" w14:textId="70A09C2D" w:rsidR="00BE4A04" w:rsidRPr="001D5773" w:rsidRDefault="00BE4A04" w:rsidP="00BE4A04">
    <w:pPr>
      <w:pStyle w:val="Kopfzeileoben"/>
      <w:tabs>
        <w:tab w:val="left" w:pos="851"/>
      </w:tabs>
      <w:rPr>
        <w:rFonts w:ascii="Arial" w:hAnsi="Arial"/>
        <w:bCs/>
      </w:rPr>
    </w:pPr>
    <w:r w:rsidRPr="001D5773">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6240D12C" w:rsidR="00BE4A04" w:rsidRPr="004E5309"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E13B18">
      <w:rPr>
        <w:rFonts w:ascii="Arial" w:hAnsi="Arial" w:cs="Arial"/>
        <w:sz w:val="28"/>
        <w:lang w:val="de-DE"/>
      </w:rPr>
      <w:t>6</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05F53343"/>
    <w:multiLevelType w:val="hybridMultilevel"/>
    <w:tmpl w:val="3FCABCAE"/>
    <w:lvl w:ilvl="0" w:tplc="F350094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BC53A85"/>
    <w:multiLevelType w:val="hybridMultilevel"/>
    <w:tmpl w:val="451A8D60"/>
    <w:lvl w:ilvl="0" w:tplc="6DD64D8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DEF057E"/>
    <w:multiLevelType w:val="hybridMultilevel"/>
    <w:tmpl w:val="2A3202EA"/>
    <w:lvl w:ilvl="0" w:tplc="62D4DEC0">
      <w:start w:val="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02030265">
    <w:abstractNumId w:val="0"/>
  </w:num>
  <w:num w:numId="2" w16cid:durableId="1564675692">
    <w:abstractNumId w:val="2"/>
  </w:num>
  <w:num w:numId="3" w16cid:durableId="1255550339">
    <w:abstractNumId w:val="0"/>
  </w:num>
  <w:num w:numId="4" w16cid:durableId="15693782">
    <w:abstractNumId w:val="1"/>
  </w:num>
  <w:num w:numId="5" w16cid:durableId="1566723987">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hideSpellingErrors/>
  <w:hideGrammaticalError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8609">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823"/>
    <w:rsid w:val="00002C8E"/>
    <w:rsid w:val="00004766"/>
    <w:rsid w:val="00005821"/>
    <w:rsid w:val="0000623F"/>
    <w:rsid w:val="000107EE"/>
    <w:rsid w:val="00012D86"/>
    <w:rsid w:val="0001310F"/>
    <w:rsid w:val="00013C83"/>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E06"/>
    <w:rsid w:val="00043A41"/>
    <w:rsid w:val="00044D88"/>
    <w:rsid w:val="00045C48"/>
    <w:rsid w:val="000469A2"/>
    <w:rsid w:val="0005097D"/>
    <w:rsid w:val="00051507"/>
    <w:rsid w:val="00052D40"/>
    <w:rsid w:val="00053AEF"/>
    <w:rsid w:val="00054115"/>
    <w:rsid w:val="00054C10"/>
    <w:rsid w:val="000550B3"/>
    <w:rsid w:val="00055FB7"/>
    <w:rsid w:val="00056659"/>
    <w:rsid w:val="00057579"/>
    <w:rsid w:val="00063E29"/>
    <w:rsid w:val="00067225"/>
    <w:rsid w:val="00067A21"/>
    <w:rsid w:val="0007076A"/>
    <w:rsid w:val="00070D73"/>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7A9A"/>
    <w:rsid w:val="00097D42"/>
    <w:rsid w:val="000A10E3"/>
    <w:rsid w:val="000A4848"/>
    <w:rsid w:val="000A5439"/>
    <w:rsid w:val="000A61AC"/>
    <w:rsid w:val="000A63C6"/>
    <w:rsid w:val="000A7A05"/>
    <w:rsid w:val="000B339F"/>
    <w:rsid w:val="000B3AFB"/>
    <w:rsid w:val="000B3DD0"/>
    <w:rsid w:val="000B56B9"/>
    <w:rsid w:val="000B7F3B"/>
    <w:rsid w:val="000C0301"/>
    <w:rsid w:val="000C2B40"/>
    <w:rsid w:val="000C3C7B"/>
    <w:rsid w:val="000C53B8"/>
    <w:rsid w:val="000C557F"/>
    <w:rsid w:val="000C5A4E"/>
    <w:rsid w:val="000C6033"/>
    <w:rsid w:val="000C69BD"/>
    <w:rsid w:val="000C7548"/>
    <w:rsid w:val="000C7648"/>
    <w:rsid w:val="000D259D"/>
    <w:rsid w:val="000D2CAF"/>
    <w:rsid w:val="000D5E26"/>
    <w:rsid w:val="000E05F7"/>
    <w:rsid w:val="000E4090"/>
    <w:rsid w:val="000E5C1C"/>
    <w:rsid w:val="000E7C92"/>
    <w:rsid w:val="000F3F6B"/>
    <w:rsid w:val="000F4EE8"/>
    <w:rsid w:val="000F5F40"/>
    <w:rsid w:val="000F659C"/>
    <w:rsid w:val="000F7E5C"/>
    <w:rsid w:val="00107548"/>
    <w:rsid w:val="00112320"/>
    <w:rsid w:val="00112D01"/>
    <w:rsid w:val="00112F7C"/>
    <w:rsid w:val="00116B1C"/>
    <w:rsid w:val="00116D87"/>
    <w:rsid w:val="00117017"/>
    <w:rsid w:val="001173AC"/>
    <w:rsid w:val="0012140E"/>
    <w:rsid w:val="00123CEA"/>
    <w:rsid w:val="00126061"/>
    <w:rsid w:val="001303DB"/>
    <w:rsid w:val="00130701"/>
    <w:rsid w:val="00132D79"/>
    <w:rsid w:val="00135D04"/>
    <w:rsid w:val="00136139"/>
    <w:rsid w:val="001400FF"/>
    <w:rsid w:val="0014016C"/>
    <w:rsid w:val="001436D7"/>
    <w:rsid w:val="00144EA5"/>
    <w:rsid w:val="0014676E"/>
    <w:rsid w:val="00150805"/>
    <w:rsid w:val="00150BB8"/>
    <w:rsid w:val="00151B8C"/>
    <w:rsid w:val="001521D8"/>
    <w:rsid w:val="00152A89"/>
    <w:rsid w:val="00152DF2"/>
    <w:rsid w:val="00154E7B"/>
    <w:rsid w:val="00160EAB"/>
    <w:rsid w:val="001618DF"/>
    <w:rsid w:val="001631AD"/>
    <w:rsid w:val="0016472B"/>
    <w:rsid w:val="00167FCC"/>
    <w:rsid w:val="001704F7"/>
    <w:rsid w:val="00171ED6"/>
    <w:rsid w:val="00174C13"/>
    <w:rsid w:val="001769E4"/>
    <w:rsid w:val="00177BE0"/>
    <w:rsid w:val="00181582"/>
    <w:rsid w:val="001855AD"/>
    <w:rsid w:val="00192E89"/>
    <w:rsid w:val="001959B4"/>
    <w:rsid w:val="00195BA1"/>
    <w:rsid w:val="00196C25"/>
    <w:rsid w:val="00197B3E"/>
    <w:rsid w:val="001A11C7"/>
    <w:rsid w:val="001A1265"/>
    <w:rsid w:val="001A1D6F"/>
    <w:rsid w:val="001A47F2"/>
    <w:rsid w:val="001A6A92"/>
    <w:rsid w:val="001B020E"/>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773"/>
    <w:rsid w:val="001D5877"/>
    <w:rsid w:val="001D5B3D"/>
    <w:rsid w:val="001D5B5A"/>
    <w:rsid w:val="001D76EE"/>
    <w:rsid w:val="001E3E5E"/>
    <w:rsid w:val="001F03C3"/>
    <w:rsid w:val="001F0A37"/>
    <w:rsid w:val="001F0FE9"/>
    <w:rsid w:val="001F4E14"/>
    <w:rsid w:val="001F7850"/>
    <w:rsid w:val="002003AE"/>
    <w:rsid w:val="00200FA6"/>
    <w:rsid w:val="002012D3"/>
    <w:rsid w:val="00201843"/>
    <w:rsid w:val="002020CF"/>
    <w:rsid w:val="002022DA"/>
    <w:rsid w:val="002032FA"/>
    <w:rsid w:val="00204E08"/>
    <w:rsid w:val="002070EC"/>
    <w:rsid w:val="002119FA"/>
    <w:rsid w:val="00212801"/>
    <w:rsid w:val="0021375F"/>
    <w:rsid w:val="00217E01"/>
    <w:rsid w:val="0022042E"/>
    <w:rsid w:val="00221A00"/>
    <w:rsid w:val="0022351D"/>
    <w:rsid w:val="00224694"/>
    <w:rsid w:val="00224992"/>
    <w:rsid w:val="00224B7A"/>
    <w:rsid w:val="002259E8"/>
    <w:rsid w:val="0022648D"/>
    <w:rsid w:val="002300D3"/>
    <w:rsid w:val="002320BA"/>
    <w:rsid w:val="00232535"/>
    <w:rsid w:val="0023522C"/>
    <w:rsid w:val="00242F82"/>
    <w:rsid w:val="00245C8D"/>
    <w:rsid w:val="00246A5C"/>
    <w:rsid w:val="00246DBE"/>
    <w:rsid w:val="00247248"/>
    <w:rsid w:val="00247CFC"/>
    <w:rsid w:val="00256F2F"/>
    <w:rsid w:val="002570F0"/>
    <w:rsid w:val="0025759D"/>
    <w:rsid w:val="002579AD"/>
    <w:rsid w:val="002602F1"/>
    <w:rsid w:val="00260E20"/>
    <w:rsid w:val="002611C6"/>
    <w:rsid w:val="0026341A"/>
    <w:rsid w:val="002636AF"/>
    <w:rsid w:val="002638D6"/>
    <w:rsid w:val="00264C2D"/>
    <w:rsid w:val="002704D8"/>
    <w:rsid w:val="00271865"/>
    <w:rsid w:val="0027301D"/>
    <w:rsid w:val="002743DD"/>
    <w:rsid w:val="00275667"/>
    <w:rsid w:val="00277365"/>
    <w:rsid w:val="00280B11"/>
    <w:rsid w:val="00280C56"/>
    <w:rsid w:val="002811D8"/>
    <w:rsid w:val="00284C84"/>
    <w:rsid w:val="00285643"/>
    <w:rsid w:val="00285C4D"/>
    <w:rsid w:val="00285D5B"/>
    <w:rsid w:val="0029164A"/>
    <w:rsid w:val="00291F29"/>
    <w:rsid w:val="00294F9A"/>
    <w:rsid w:val="00295757"/>
    <w:rsid w:val="00297071"/>
    <w:rsid w:val="0029750D"/>
    <w:rsid w:val="002A0E49"/>
    <w:rsid w:val="002A0E6C"/>
    <w:rsid w:val="002A58D2"/>
    <w:rsid w:val="002A7BE0"/>
    <w:rsid w:val="002B080F"/>
    <w:rsid w:val="002B385A"/>
    <w:rsid w:val="002B4327"/>
    <w:rsid w:val="002B5003"/>
    <w:rsid w:val="002B5358"/>
    <w:rsid w:val="002C0706"/>
    <w:rsid w:val="002C16F5"/>
    <w:rsid w:val="002C528A"/>
    <w:rsid w:val="002C5487"/>
    <w:rsid w:val="002C57EC"/>
    <w:rsid w:val="002C5EFF"/>
    <w:rsid w:val="002C6B71"/>
    <w:rsid w:val="002C7F43"/>
    <w:rsid w:val="002D0915"/>
    <w:rsid w:val="002D4563"/>
    <w:rsid w:val="002D4693"/>
    <w:rsid w:val="002D6A16"/>
    <w:rsid w:val="002D7209"/>
    <w:rsid w:val="002D7B19"/>
    <w:rsid w:val="002E13BB"/>
    <w:rsid w:val="002E2F16"/>
    <w:rsid w:val="002E345F"/>
    <w:rsid w:val="002E3D6E"/>
    <w:rsid w:val="002E4103"/>
    <w:rsid w:val="002E492D"/>
    <w:rsid w:val="002F07C3"/>
    <w:rsid w:val="002F38F1"/>
    <w:rsid w:val="0030099D"/>
    <w:rsid w:val="0030261E"/>
    <w:rsid w:val="00302C47"/>
    <w:rsid w:val="003032C8"/>
    <w:rsid w:val="00306813"/>
    <w:rsid w:val="00310008"/>
    <w:rsid w:val="00312D5C"/>
    <w:rsid w:val="00313627"/>
    <w:rsid w:val="00313CD6"/>
    <w:rsid w:val="00313FF5"/>
    <w:rsid w:val="00314FDA"/>
    <w:rsid w:val="00316F83"/>
    <w:rsid w:val="003178D1"/>
    <w:rsid w:val="00322797"/>
    <w:rsid w:val="00322D87"/>
    <w:rsid w:val="00323B7C"/>
    <w:rsid w:val="00323F0C"/>
    <w:rsid w:val="00324827"/>
    <w:rsid w:val="00326260"/>
    <w:rsid w:val="0032785E"/>
    <w:rsid w:val="00330315"/>
    <w:rsid w:val="00331593"/>
    <w:rsid w:val="00333061"/>
    <w:rsid w:val="0033333C"/>
    <w:rsid w:val="0033727E"/>
    <w:rsid w:val="00341764"/>
    <w:rsid w:val="00341B98"/>
    <w:rsid w:val="00342F71"/>
    <w:rsid w:val="0034358F"/>
    <w:rsid w:val="00343D4B"/>
    <w:rsid w:val="0034472E"/>
    <w:rsid w:val="003453F4"/>
    <w:rsid w:val="0034558B"/>
    <w:rsid w:val="00346CEF"/>
    <w:rsid w:val="003505FA"/>
    <w:rsid w:val="00352D2A"/>
    <w:rsid w:val="003530A8"/>
    <w:rsid w:val="00354195"/>
    <w:rsid w:val="00357A21"/>
    <w:rsid w:val="0036124F"/>
    <w:rsid w:val="0036178D"/>
    <w:rsid w:val="00362ECB"/>
    <w:rsid w:val="003645AC"/>
    <w:rsid w:val="003703F3"/>
    <w:rsid w:val="00371709"/>
    <w:rsid w:val="00372789"/>
    <w:rsid w:val="00373852"/>
    <w:rsid w:val="00373A48"/>
    <w:rsid w:val="00374FAC"/>
    <w:rsid w:val="00376374"/>
    <w:rsid w:val="003778AC"/>
    <w:rsid w:val="00377BB1"/>
    <w:rsid w:val="00381940"/>
    <w:rsid w:val="0038333C"/>
    <w:rsid w:val="00383BBB"/>
    <w:rsid w:val="00383BC6"/>
    <w:rsid w:val="003857B7"/>
    <w:rsid w:val="0038663A"/>
    <w:rsid w:val="003918AF"/>
    <w:rsid w:val="00392C8A"/>
    <w:rsid w:val="003930BD"/>
    <w:rsid w:val="00393269"/>
    <w:rsid w:val="00393BF6"/>
    <w:rsid w:val="00394354"/>
    <w:rsid w:val="00394773"/>
    <w:rsid w:val="00394C55"/>
    <w:rsid w:val="00394EFF"/>
    <w:rsid w:val="0039778E"/>
    <w:rsid w:val="003A0FF4"/>
    <w:rsid w:val="003A26E6"/>
    <w:rsid w:val="003A2D4D"/>
    <w:rsid w:val="003A3381"/>
    <w:rsid w:val="003A48E6"/>
    <w:rsid w:val="003A4E65"/>
    <w:rsid w:val="003B1FA8"/>
    <w:rsid w:val="003B309F"/>
    <w:rsid w:val="003B5E62"/>
    <w:rsid w:val="003C0377"/>
    <w:rsid w:val="003C2AC2"/>
    <w:rsid w:val="003C518C"/>
    <w:rsid w:val="003C5CE8"/>
    <w:rsid w:val="003C6D06"/>
    <w:rsid w:val="003D094B"/>
    <w:rsid w:val="003D34DB"/>
    <w:rsid w:val="003D4043"/>
    <w:rsid w:val="003D4B52"/>
    <w:rsid w:val="003D5196"/>
    <w:rsid w:val="003D5EAC"/>
    <w:rsid w:val="003E0258"/>
    <w:rsid w:val="003E2AEB"/>
    <w:rsid w:val="003E48CF"/>
    <w:rsid w:val="003E5C5C"/>
    <w:rsid w:val="003E7445"/>
    <w:rsid w:val="003E7F90"/>
    <w:rsid w:val="003F15C5"/>
    <w:rsid w:val="003F2537"/>
    <w:rsid w:val="003F267A"/>
    <w:rsid w:val="003F2D62"/>
    <w:rsid w:val="003F3524"/>
    <w:rsid w:val="003F4B24"/>
    <w:rsid w:val="003F55BB"/>
    <w:rsid w:val="00400741"/>
    <w:rsid w:val="00401064"/>
    <w:rsid w:val="00402CB7"/>
    <w:rsid w:val="0040325C"/>
    <w:rsid w:val="00403606"/>
    <w:rsid w:val="00404310"/>
    <w:rsid w:val="00404D6D"/>
    <w:rsid w:val="00405AEE"/>
    <w:rsid w:val="00405F2A"/>
    <w:rsid w:val="00406C71"/>
    <w:rsid w:val="00407855"/>
    <w:rsid w:val="00407E2F"/>
    <w:rsid w:val="00411B84"/>
    <w:rsid w:val="00417837"/>
    <w:rsid w:val="0042069D"/>
    <w:rsid w:val="00420C7C"/>
    <w:rsid w:val="0042256D"/>
    <w:rsid w:val="00422916"/>
    <w:rsid w:val="00422EF8"/>
    <w:rsid w:val="004234C0"/>
    <w:rsid w:val="00423FD8"/>
    <w:rsid w:val="00424037"/>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54EF"/>
    <w:rsid w:val="00436105"/>
    <w:rsid w:val="004403CF"/>
    <w:rsid w:val="00441893"/>
    <w:rsid w:val="00441EC8"/>
    <w:rsid w:val="0044243A"/>
    <w:rsid w:val="00442D69"/>
    <w:rsid w:val="00442FD8"/>
    <w:rsid w:val="0044343D"/>
    <w:rsid w:val="004440F0"/>
    <w:rsid w:val="004448BD"/>
    <w:rsid w:val="00445249"/>
    <w:rsid w:val="0044678A"/>
    <w:rsid w:val="00447776"/>
    <w:rsid w:val="004513C2"/>
    <w:rsid w:val="004542AF"/>
    <w:rsid w:val="00454CDD"/>
    <w:rsid w:val="00455261"/>
    <w:rsid w:val="004570AB"/>
    <w:rsid w:val="0046164F"/>
    <w:rsid w:val="00461940"/>
    <w:rsid w:val="00464933"/>
    <w:rsid w:val="00465F23"/>
    <w:rsid w:val="004665E3"/>
    <w:rsid w:val="0047219F"/>
    <w:rsid w:val="004723E9"/>
    <w:rsid w:val="00473B18"/>
    <w:rsid w:val="00474E68"/>
    <w:rsid w:val="00477C06"/>
    <w:rsid w:val="004824CB"/>
    <w:rsid w:val="00483486"/>
    <w:rsid w:val="00483C42"/>
    <w:rsid w:val="0048473D"/>
    <w:rsid w:val="004865FD"/>
    <w:rsid w:val="004876FA"/>
    <w:rsid w:val="00487E36"/>
    <w:rsid w:val="00490E55"/>
    <w:rsid w:val="004912A1"/>
    <w:rsid w:val="004914B1"/>
    <w:rsid w:val="00494EA6"/>
    <w:rsid w:val="00497901"/>
    <w:rsid w:val="00497927"/>
    <w:rsid w:val="004A0025"/>
    <w:rsid w:val="004A14AF"/>
    <w:rsid w:val="004A684F"/>
    <w:rsid w:val="004A6C7A"/>
    <w:rsid w:val="004A746B"/>
    <w:rsid w:val="004B1073"/>
    <w:rsid w:val="004B2610"/>
    <w:rsid w:val="004B2ADC"/>
    <w:rsid w:val="004B64C2"/>
    <w:rsid w:val="004B7467"/>
    <w:rsid w:val="004C04F2"/>
    <w:rsid w:val="004C0DFA"/>
    <w:rsid w:val="004C232E"/>
    <w:rsid w:val="004C2E9F"/>
    <w:rsid w:val="004C5357"/>
    <w:rsid w:val="004C6D86"/>
    <w:rsid w:val="004D1EB0"/>
    <w:rsid w:val="004D7B11"/>
    <w:rsid w:val="004E0011"/>
    <w:rsid w:val="004E2FDA"/>
    <w:rsid w:val="004E5309"/>
    <w:rsid w:val="004E5898"/>
    <w:rsid w:val="004E6A0F"/>
    <w:rsid w:val="004E78AD"/>
    <w:rsid w:val="004F0653"/>
    <w:rsid w:val="004F0B2C"/>
    <w:rsid w:val="004F1774"/>
    <w:rsid w:val="004F206B"/>
    <w:rsid w:val="004F2F05"/>
    <w:rsid w:val="004F3993"/>
    <w:rsid w:val="004F4076"/>
    <w:rsid w:val="004F4FC6"/>
    <w:rsid w:val="004F506A"/>
    <w:rsid w:val="004F5400"/>
    <w:rsid w:val="004F70D3"/>
    <w:rsid w:val="004F73EB"/>
    <w:rsid w:val="00501A12"/>
    <w:rsid w:val="00503BB7"/>
    <w:rsid w:val="00505459"/>
    <w:rsid w:val="00505B24"/>
    <w:rsid w:val="00505D87"/>
    <w:rsid w:val="005064A7"/>
    <w:rsid w:val="00507352"/>
    <w:rsid w:val="00511410"/>
    <w:rsid w:val="00511762"/>
    <w:rsid w:val="00513EEB"/>
    <w:rsid w:val="005141D5"/>
    <w:rsid w:val="00514297"/>
    <w:rsid w:val="005147A3"/>
    <w:rsid w:val="005158E8"/>
    <w:rsid w:val="00515CD4"/>
    <w:rsid w:val="00515F70"/>
    <w:rsid w:val="00516197"/>
    <w:rsid w:val="0051664C"/>
    <w:rsid w:val="00517EF7"/>
    <w:rsid w:val="00520D3E"/>
    <w:rsid w:val="0052597A"/>
    <w:rsid w:val="0052623F"/>
    <w:rsid w:val="00532CD5"/>
    <w:rsid w:val="00533E62"/>
    <w:rsid w:val="005366BD"/>
    <w:rsid w:val="00540485"/>
    <w:rsid w:val="00541ADF"/>
    <w:rsid w:val="00543EF1"/>
    <w:rsid w:val="00547BF3"/>
    <w:rsid w:val="00551AB5"/>
    <w:rsid w:val="00552716"/>
    <w:rsid w:val="00552BA6"/>
    <w:rsid w:val="00554657"/>
    <w:rsid w:val="005549AD"/>
    <w:rsid w:val="00554AA1"/>
    <w:rsid w:val="005551D3"/>
    <w:rsid w:val="005642BA"/>
    <w:rsid w:val="00564703"/>
    <w:rsid w:val="0056600A"/>
    <w:rsid w:val="00566BF2"/>
    <w:rsid w:val="00567CFD"/>
    <w:rsid w:val="00572BA2"/>
    <w:rsid w:val="005749A9"/>
    <w:rsid w:val="0057591A"/>
    <w:rsid w:val="00580F8F"/>
    <w:rsid w:val="00581F30"/>
    <w:rsid w:val="005828F2"/>
    <w:rsid w:val="00582958"/>
    <w:rsid w:val="005852B2"/>
    <w:rsid w:val="0058555F"/>
    <w:rsid w:val="00586ECE"/>
    <w:rsid w:val="00587672"/>
    <w:rsid w:val="00587C88"/>
    <w:rsid w:val="00590C9A"/>
    <w:rsid w:val="00592952"/>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5D88"/>
    <w:rsid w:val="005D216F"/>
    <w:rsid w:val="005D23F4"/>
    <w:rsid w:val="005D2475"/>
    <w:rsid w:val="005D32D0"/>
    <w:rsid w:val="005D3EFF"/>
    <w:rsid w:val="005D48B8"/>
    <w:rsid w:val="005E17B1"/>
    <w:rsid w:val="005E203F"/>
    <w:rsid w:val="005E3F4E"/>
    <w:rsid w:val="005E3F5C"/>
    <w:rsid w:val="005E4A9B"/>
    <w:rsid w:val="005F295A"/>
    <w:rsid w:val="005F300C"/>
    <w:rsid w:val="005F43B0"/>
    <w:rsid w:val="005F6735"/>
    <w:rsid w:val="005F7084"/>
    <w:rsid w:val="006047F3"/>
    <w:rsid w:val="0060486F"/>
    <w:rsid w:val="00607DA0"/>
    <w:rsid w:val="00613017"/>
    <w:rsid w:val="006141E1"/>
    <w:rsid w:val="006143D5"/>
    <w:rsid w:val="00614995"/>
    <w:rsid w:val="00615174"/>
    <w:rsid w:val="006169FE"/>
    <w:rsid w:val="00616F87"/>
    <w:rsid w:val="006231B9"/>
    <w:rsid w:val="006272A5"/>
    <w:rsid w:val="00630267"/>
    <w:rsid w:val="0063090A"/>
    <w:rsid w:val="006325B3"/>
    <w:rsid w:val="006354CD"/>
    <w:rsid w:val="0063632D"/>
    <w:rsid w:val="0064000D"/>
    <w:rsid w:val="00640F69"/>
    <w:rsid w:val="00641DEB"/>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2DE8"/>
    <w:rsid w:val="006635A8"/>
    <w:rsid w:val="006639BB"/>
    <w:rsid w:val="0066431D"/>
    <w:rsid w:val="006659B0"/>
    <w:rsid w:val="00665EA2"/>
    <w:rsid w:val="00666976"/>
    <w:rsid w:val="006704C0"/>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6802"/>
    <w:rsid w:val="006A0221"/>
    <w:rsid w:val="006A79BA"/>
    <w:rsid w:val="006A7D5D"/>
    <w:rsid w:val="006B1AFD"/>
    <w:rsid w:val="006B1C41"/>
    <w:rsid w:val="006B2ABC"/>
    <w:rsid w:val="006B531D"/>
    <w:rsid w:val="006B58D5"/>
    <w:rsid w:val="006C00CF"/>
    <w:rsid w:val="006C1BEE"/>
    <w:rsid w:val="006C1D12"/>
    <w:rsid w:val="006C365E"/>
    <w:rsid w:val="006C4FBA"/>
    <w:rsid w:val="006C6403"/>
    <w:rsid w:val="006C6881"/>
    <w:rsid w:val="006C78E0"/>
    <w:rsid w:val="006C78E4"/>
    <w:rsid w:val="006D0AAA"/>
    <w:rsid w:val="006D3020"/>
    <w:rsid w:val="006D452F"/>
    <w:rsid w:val="006D4DEC"/>
    <w:rsid w:val="006D4E6C"/>
    <w:rsid w:val="006D5B5F"/>
    <w:rsid w:val="006E0EA7"/>
    <w:rsid w:val="006E2202"/>
    <w:rsid w:val="006E4389"/>
    <w:rsid w:val="006F2584"/>
    <w:rsid w:val="006F2658"/>
    <w:rsid w:val="006F5A55"/>
    <w:rsid w:val="006F61CA"/>
    <w:rsid w:val="006F68B8"/>
    <w:rsid w:val="00701B51"/>
    <w:rsid w:val="0070445F"/>
    <w:rsid w:val="0070533D"/>
    <w:rsid w:val="00705E87"/>
    <w:rsid w:val="0070677C"/>
    <w:rsid w:val="00711C90"/>
    <w:rsid w:val="0071434A"/>
    <w:rsid w:val="00715FDF"/>
    <w:rsid w:val="0072020A"/>
    <w:rsid w:val="00721254"/>
    <w:rsid w:val="00722AF1"/>
    <w:rsid w:val="00730127"/>
    <w:rsid w:val="00730FD8"/>
    <w:rsid w:val="00731D13"/>
    <w:rsid w:val="00731DE4"/>
    <w:rsid w:val="00733949"/>
    <w:rsid w:val="00733CE3"/>
    <w:rsid w:val="007350E2"/>
    <w:rsid w:val="00740077"/>
    <w:rsid w:val="00741002"/>
    <w:rsid w:val="007423A9"/>
    <w:rsid w:val="00744C72"/>
    <w:rsid w:val="00744F01"/>
    <w:rsid w:val="0074691F"/>
    <w:rsid w:val="007504BE"/>
    <w:rsid w:val="00753B94"/>
    <w:rsid w:val="00755535"/>
    <w:rsid w:val="007555EE"/>
    <w:rsid w:val="007563E7"/>
    <w:rsid w:val="00756D6B"/>
    <w:rsid w:val="00761891"/>
    <w:rsid w:val="00761EF6"/>
    <w:rsid w:val="007633E3"/>
    <w:rsid w:val="00763457"/>
    <w:rsid w:val="00764A4A"/>
    <w:rsid w:val="007657B1"/>
    <w:rsid w:val="007663E6"/>
    <w:rsid w:val="00766EC2"/>
    <w:rsid w:val="007732D2"/>
    <w:rsid w:val="00783771"/>
    <w:rsid w:val="00786FC6"/>
    <w:rsid w:val="00787332"/>
    <w:rsid w:val="00787947"/>
    <w:rsid w:val="00790302"/>
    <w:rsid w:val="00791087"/>
    <w:rsid w:val="00791581"/>
    <w:rsid w:val="0079673A"/>
    <w:rsid w:val="00797517"/>
    <w:rsid w:val="00797743"/>
    <w:rsid w:val="007A17B2"/>
    <w:rsid w:val="007A38F6"/>
    <w:rsid w:val="007A4902"/>
    <w:rsid w:val="007A4DFB"/>
    <w:rsid w:val="007A50F6"/>
    <w:rsid w:val="007A57E3"/>
    <w:rsid w:val="007A59F1"/>
    <w:rsid w:val="007A5A98"/>
    <w:rsid w:val="007A6C86"/>
    <w:rsid w:val="007A75A1"/>
    <w:rsid w:val="007A7EA0"/>
    <w:rsid w:val="007B094B"/>
    <w:rsid w:val="007B1496"/>
    <w:rsid w:val="007B3390"/>
    <w:rsid w:val="007B386E"/>
    <w:rsid w:val="007B41AF"/>
    <w:rsid w:val="007B48C4"/>
    <w:rsid w:val="007B4E9E"/>
    <w:rsid w:val="007B5984"/>
    <w:rsid w:val="007C1025"/>
    <w:rsid w:val="007C2205"/>
    <w:rsid w:val="007C30F0"/>
    <w:rsid w:val="007C4B91"/>
    <w:rsid w:val="007C71A4"/>
    <w:rsid w:val="007C7EB0"/>
    <w:rsid w:val="007D08A6"/>
    <w:rsid w:val="007D0D85"/>
    <w:rsid w:val="007D1FBF"/>
    <w:rsid w:val="007D4682"/>
    <w:rsid w:val="007D4A1D"/>
    <w:rsid w:val="007E2DE9"/>
    <w:rsid w:val="007E461E"/>
    <w:rsid w:val="007E60C8"/>
    <w:rsid w:val="007E7D6F"/>
    <w:rsid w:val="007F1BB4"/>
    <w:rsid w:val="007F27B5"/>
    <w:rsid w:val="007F5AA0"/>
    <w:rsid w:val="007F7257"/>
    <w:rsid w:val="007F7775"/>
    <w:rsid w:val="00800693"/>
    <w:rsid w:val="00802E2D"/>
    <w:rsid w:val="00803FD6"/>
    <w:rsid w:val="00805289"/>
    <w:rsid w:val="00812CC9"/>
    <w:rsid w:val="00813131"/>
    <w:rsid w:val="00815D53"/>
    <w:rsid w:val="00816D66"/>
    <w:rsid w:val="0081733C"/>
    <w:rsid w:val="00820A7A"/>
    <w:rsid w:val="00825133"/>
    <w:rsid w:val="00826085"/>
    <w:rsid w:val="00826F5F"/>
    <w:rsid w:val="008304ED"/>
    <w:rsid w:val="00830C08"/>
    <w:rsid w:val="008314D4"/>
    <w:rsid w:val="00831A8A"/>
    <w:rsid w:val="0083237A"/>
    <w:rsid w:val="00832F19"/>
    <w:rsid w:val="00835071"/>
    <w:rsid w:val="008376DD"/>
    <w:rsid w:val="00840485"/>
    <w:rsid w:val="008405E3"/>
    <w:rsid w:val="00840CEA"/>
    <w:rsid w:val="00841818"/>
    <w:rsid w:val="00843EF6"/>
    <w:rsid w:val="00844C88"/>
    <w:rsid w:val="008454AB"/>
    <w:rsid w:val="00847056"/>
    <w:rsid w:val="00850678"/>
    <w:rsid w:val="00850890"/>
    <w:rsid w:val="00851FA2"/>
    <w:rsid w:val="00853B34"/>
    <w:rsid w:val="00853CED"/>
    <w:rsid w:val="00854B51"/>
    <w:rsid w:val="008568E4"/>
    <w:rsid w:val="00857272"/>
    <w:rsid w:val="00860785"/>
    <w:rsid w:val="00861138"/>
    <w:rsid w:val="008630A0"/>
    <w:rsid w:val="00866BC9"/>
    <w:rsid w:val="008715F9"/>
    <w:rsid w:val="00873170"/>
    <w:rsid w:val="00873831"/>
    <w:rsid w:val="00881A07"/>
    <w:rsid w:val="00883A82"/>
    <w:rsid w:val="00884727"/>
    <w:rsid w:val="00885272"/>
    <w:rsid w:val="00890688"/>
    <w:rsid w:val="00890C67"/>
    <w:rsid w:val="00890D6F"/>
    <w:rsid w:val="008967E0"/>
    <w:rsid w:val="00897639"/>
    <w:rsid w:val="00897E7C"/>
    <w:rsid w:val="008A07D9"/>
    <w:rsid w:val="008A1586"/>
    <w:rsid w:val="008A17A8"/>
    <w:rsid w:val="008A2016"/>
    <w:rsid w:val="008A4CB5"/>
    <w:rsid w:val="008A5CA6"/>
    <w:rsid w:val="008A7896"/>
    <w:rsid w:val="008B1BD5"/>
    <w:rsid w:val="008B2AB1"/>
    <w:rsid w:val="008C267A"/>
    <w:rsid w:val="008C5625"/>
    <w:rsid w:val="008C67E5"/>
    <w:rsid w:val="008C6A43"/>
    <w:rsid w:val="008C7468"/>
    <w:rsid w:val="008C77FA"/>
    <w:rsid w:val="008D1BD2"/>
    <w:rsid w:val="008D51A9"/>
    <w:rsid w:val="008D5FB8"/>
    <w:rsid w:val="008E076B"/>
    <w:rsid w:val="008E1439"/>
    <w:rsid w:val="008E2F53"/>
    <w:rsid w:val="008E31F6"/>
    <w:rsid w:val="008E44AE"/>
    <w:rsid w:val="008E4865"/>
    <w:rsid w:val="008E4A4C"/>
    <w:rsid w:val="008E4A7E"/>
    <w:rsid w:val="008F0145"/>
    <w:rsid w:val="008F05EB"/>
    <w:rsid w:val="008F13DC"/>
    <w:rsid w:val="008F19F7"/>
    <w:rsid w:val="008F25E5"/>
    <w:rsid w:val="008F51AD"/>
    <w:rsid w:val="008F796A"/>
    <w:rsid w:val="0090136D"/>
    <w:rsid w:val="00903C05"/>
    <w:rsid w:val="00904139"/>
    <w:rsid w:val="0090531B"/>
    <w:rsid w:val="00905368"/>
    <w:rsid w:val="00905A14"/>
    <w:rsid w:val="00907D04"/>
    <w:rsid w:val="00910C14"/>
    <w:rsid w:val="009200D0"/>
    <w:rsid w:val="009231B9"/>
    <w:rsid w:val="00925489"/>
    <w:rsid w:val="00925DB8"/>
    <w:rsid w:val="00926DED"/>
    <w:rsid w:val="00930F4C"/>
    <w:rsid w:val="00930FDB"/>
    <w:rsid w:val="00931512"/>
    <w:rsid w:val="009320AC"/>
    <w:rsid w:val="0093250C"/>
    <w:rsid w:val="00933B05"/>
    <w:rsid w:val="00934F9B"/>
    <w:rsid w:val="009351E9"/>
    <w:rsid w:val="00935EC5"/>
    <w:rsid w:val="00937679"/>
    <w:rsid w:val="00937FCA"/>
    <w:rsid w:val="0094163F"/>
    <w:rsid w:val="00941ACB"/>
    <w:rsid w:val="00942BA9"/>
    <w:rsid w:val="0094321D"/>
    <w:rsid w:val="0094466F"/>
    <w:rsid w:val="00950AD0"/>
    <w:rsid w:val="00950F5B"/>
    <w:rsid w:val="009532A0"/>
    <w:rsid w:val="009542D0"/>
    <w:rsid w:val="0095433A"/>
    <w:rsid w:val="009554E1"/>
    <w:rsid w:val="009562F4"/>
    <w:rsid w:val="009636C8"/>
    <w:rsid w:val="009652BA"/>
    <w:rsid w:val="0096766F"/>
    <w:rsid w:val="00967DD4"/>
    <w:rsid w:val="00972A87"/>
    <w:rsid w:val="00972FF4"/>
    <w:rsid w:val="00975431"/>
    <w:rsid w:val="009756BA"/>
    <w:rsid w:val="00977A59"/>
    <w:rsid w:val="00980461"/>
    <w:rsid w:val="00982FCD"/>
    <w:rsid w:val="00985F65"/>
    <w:rsid w:val="0098777B"/>
    <w:rsid w:val="00990564"/>
    <w:rsid w:val="00992790"/>
    <w:rsid w:val="00992CA2"/>
    <w:rsid w:val="00994E5B"/>
    <w:rsid w:val="009974FC"/>
    <w:rsid w:val="009A09C0"/>
    <w:rsid w:val="009A142A"/>
    <w:rsid w:val="009A3581"/>
    <w:rsid w:val="009A3AFA"/>
    <w:rsid w:val="009A44F3"/>
    <w:rsid w:val="009A4730"/>
    <w:rsid w:val="009A4793"/>
    <w:rsid w:val="009A78F0"/>
    <w:rsid w:val="009B14DC"/>
    <w:rsid w:val="009B2A82"/>
    <w:rsid w:val="009B4729"/>
    <w:rsid w:val="009B4F28"/>
    <w:rsid w:val="009B63B3"/>
    <w:rsid w:val="009B7E8D"/>
    <w:rsid w:val="009C33E2"/>
    <w:rsid w:val="009C4470"/>
    <w:rsid w:val="009C5616"/>
    <w:rsid w:val="009C57E1"/>
    <w:rsid w:val="009C59EA"/>
    <w:rsid w:val="009C76B5"/>
    <w:rsid w:val="009C7FE1"/>
    <w:rsid w:val="009D5584"/>
    <w:rsid w:val="009D5C46"/>
    <w:rsid w:val="009E0169"/>
    <w:rsid w:val="009E1594"/>
    <w:rsid w:val="009E19DD"/>
    <w:rsid w:val="009E25F2"/>
    <w:rsid w:val="009E2EB6"/>
    <w:rsid w:val="009E3A0E"/>
    <w:rsid w:val="009E6F5B"/>
    <w:rsid w:val="009E7ED2"/>
    <w:rsid w:val="009F0C92"/>
    <w:rsid w:val="009F135E"/>
    <w:rsid w:val="009F2647"/>
    <w:rsid w:val="009F369C"/>
    <w:rsid w:val="009F62BD"/>
    <w:rsid w:val="009F6C80"/>
    <w:rsid w:val="009F6CE8"/>
    <w:rsid w:val="009F7C57"/>
    <w:rsid w:val="00A00C3B"/>
    <w:rsid w:val="00A021FE"/>
    <w:rsid w:val="00A0264D"/>
    <w:rsid w:val="00A0427B"/>
    <w:rsid w:val="00A055D4"/>
    <w:rsid w:val="00A06E03"/>
    <w:rsid w:val="00A06F0C"/>
    <w:rsid w:val="00A07678"/>
    <w:rsid w:val="00A11166"/>
    <w:rsid w:val="00A117FB"/>
    <w:rsid w:val="00A11E6D"/>
    <w:rsid w:val="00A123EE"/>
    <w:rsid w:val="00A12784"/>
    <w:rsid w:val="00A13BAD"/>
    <w:rsid w:val="00A16B88"/>
    <w:rsid w:val="00A16D51"/>
    <w:rsid w:val="00A177BA"/>
    <w:rsid w:val="00A17F35"/>
    <w:rsid w:val="00A20590"/>
    <w:rsid w:val="00A24694"/>
    <w:rsid w:val="00A24849"/>
    <w:rsid w:val="00A249AA"/>
    <w:rsid w:val="00A25981"/>
    <w:rsid w:val="00A264AB"/>
    <w:rsid w:val="00A30051"/>
    <w:rsid w:val="00A30C09"/>
    <w:rsid w:val="00A32DB1"/>
    <w:rsid w:val="00A33C1A"/>
    <w:rsid w:val="00A35D05"/>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32D1"/>
    <w:rsid w:val="00A83958"/>
    <w:rsid w:val="00A8509F"/>
    <w:rsid w:val="00A85107"/>
    <w:rsid w:val="00A857F7"/>
    <w:rsid w:val="00A86394"/>
    <w:rsid w:val="00A90583"/>
    <w:rsid w:val="00A91C0F"/>
    <w:rsid w:val="00A922F6"/>
    <w:rsid w:val="00A92696"/>
    <w:rsid w:val="00A93354"/>
    <w:rsid w:val="00A93B1D"/>
    <w:rsid w:val="00A9483E"/>
    <w:rsid w:val="00AA030F"/>
    <w:rsid w:val="00AA3508"/>
    <w:rsid w:val="00AB033C"/>
    <w:rsid w:val="00AB36FB"/>
    <w:rsid w:val="00AB3B3C"/>
    <w:rsid w:val="00AB4139"/>
    <w:rsid w:val="00AB49FA"/>
    <w:rsid w:val="00AB5334"/>
    <w:rsid w:val="00AB5ED3"/>
    <w:rsid w:val="00AB719B"/>
    <w:rsid w:val="00AB7972"/>
    <w:rsid w:val="00AC1776"/>
    <w:rsid w:val="00AC1997"/>
    <w:rsid w:val="00AC1D6B"/>
    <w:rsid w:val="00AC2314"/>
    <w:rsid w:val="00AC2667"/>
    <w:rsid w:val="00AC3A90"/>
    <w:rsid w:val="00AD373D"/>
    <w:rsid w:val="00AD400F"/>
    <w:rsid w:val="00AD59FD"/>
    <w:rsid w:val="00AD6C92"/>
    <w:rsid w:val="00AD743B"/>
    <w:rsid w:val="00AE089C"/>
    <w:rsid w:val="00AE2EC0"/>
    <w:rsid w:val="00AE42EA"/>
    <w:rsid w:val="00AE606A"/>
    <w:rsid w:val="00AE68C3"/>
    <w:rsid w:val="00AF0756"/>
    <w:rsid w:val="00AF1806"/>
    <w:rsid w:val="00AF2BB3"/>
    <w:rsid w:val="00AF32BB"/>
    <w:rsid w:val="00AF7B9D"/>
    <w:rsid w:val="00B003C5"/>
    <w:rsid w:val="00B006EF"/>
    <w:rsid w:val="00B00F1E"/>
    <w:rsid w:val="00B01B94"/>
    <w:rsid w:val="00B057A5"/>
    <w:rsid w:val="00B05CE9"/>
    <w:rsid w:val="00B05EC2"/>
    <w:rsid w:val="00B0652E"/>
    <w:rsid w:val="00B07935"/>
    <w:rsid w:val="00B1069A"/>
    <w:rsid w:val="00B10C2F"/>
    <w:rsid w:val="00B12E46"/>
    <w:rsid w:val="00B134C5"/>
    <w:rsid w:val="00B13F74"/>
    <w:rsid w:val="00B14FD6"/>
    <w:rsid w:val="00B15970"/>
    <w:rsid w:val="00B16C24"/>
    <w:rsid w:val="00B20C3B"/>
    <w:rsid w:val="00B22261"/>
    <w:rsid w:val="00B2279A"/>
    <w:rsid w:val="00B2495A"/>
    <w:rsid w:val="00B24B0F"/>
    <w:rsid w:val="00B25F83"/>
    <w:rsid w:val="00B27D27"/>
    <w:rsid w:val="00B30784"/>
    <w:rsid w:val="00B310C7"/>
    <w:rsid w:val="00B336BD"/>
    <w:rsid w:val="00B4027C"/>
    <w:rsid w:val="00B42655"/>
    <w:rsid w:val="00B42D80"/>
    <w:rsid w:val="00B46919"/>
    <w:rsid w:val="00B46F83"/>
    <w:rsid w:val="00B507E1"/>
    <w:rsid w:val="00B5172A"/>
    <w:rsid w:val="00B53256"/>
    <w:rsid w:val="00B549E1"/>
    <w:rsid w:val="00B557D7"/>
    <w:rsid w:val="00B56FEE"/>
    <w:rsid w:val="00B572BE"/>
    <w:rsid w:val="00B60432"/>
    <w:rsid w:val="00B619AD"/>
    <w:rsid w:val="00B63DDE"/>
    <w:rsid w:val="00B63E2F"/>
    <w:rsid w:val="00B64B64"/>
    <w:rsid w:val="00B64EF6"/>
    <w:rsid w:val="00B677EC"/>
    <w:rsid w:val="00B737D7"/>
    <w:rsid w:val="00B73A2F"/>
    <w:rsid w:val="00B75772"/>
    <w:rsid w:val="00B76E07"/>
    <w:rsid w:val="00B80856"/>
    <w:rsid w:val="00B82FAD"/>
    <w:rsid w:val="00B8457A"/>
    <w:rsid w:val="00B84A23"/>
    <w:rsid w:val="00B853DA"/>
    <w:rsid w:val="00B87AD5"/>
    <w:rsid w:val="00B90670"/>
    <w:rsid w:val="00B90F4E"/>
    <w:rsid w:val="00B913D7"/>
    <w:rsid w:val="00B929AC"/>
    <w:rsid w:val="00B93673"/>
    <w:rsid w:val="00B94F8E"/>
    <w:rsid w:val="00B95787"/>
    <w:rsid w:val="00B97490"/>
    <w:rsid w:val="00BA0551"/>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15C9"/>
    <w:rsid w:val="00BC16DE"/>
    <w:rsid w:val="00BC1DD8"/>
    <w:rsid w:val="00BC36C3"/>
    <w:rsid w:val="00BC5214"/>
    <w:rsid w:val="00BC5F9D"/>
    <w:rsid w:val="00BC6652"/>
    <w:rsid w:val="00BC774D"/>
    <w:rsid w:val="00BD0E00"/>
    <w:rsid w:val="00BD1779"/>
    <w:rsid w:val="00BD7FCD"/>
    <w:rsid w:val="00BE1A63"/>
    <w:rsid w:val="00BE3960"/>
    <w:rsid w:val="00BE3F2C"/>
    <w:rsid w:val="00BE45E9"/>
    <w:rsid w:val="00BE4764"/>
    <w:rsid w:val="00BE4A04"/>
    <w:rsid w:val="00BE4F59"/>
    <w:rsid w:val="00BF45B3"/>
    <w:rsid w:val="00BF66B4"/>
    <w:rsid w:val="00BF6A29"/>
    <w:rsid w:val="00BF6C6F"/>
    <w:rsid w:val="00BF7CB2"/>
    <w:rsid w:val="00C07516"/>
    <w:rsid w:val="00C07D38"/>
    <w:rsid w:val="00C10674"/>
    <w:rsid w:val="00C10D78"/>
    <w:rsid w:val="00C112D4"/>
    <w:rsid w:val="00C11551"/>
    <w:rsid w:val="00C12B5A"/>
    <w:rsid w:val="00C13116"/>
    <w:rsid w:val="00C14D7A"/>
    <w:rsid w:val="00C16004"/>
    <w:rsid w:val="00C165B3"/>
    <w:rsid w:val="00C2308F"/>
    <w:rsid w:val="00C24D41"/>
    <w:rsid w:val="00C26F5B"/>
    <w:rsid w:val="00C27544"/>
    <w:rsid w:val="00C30B14"/>
    <w:rsid w:val="00C34295"/>
    <w:rsid w:val="00C3466E"/>
    <w:rsid w:val="00C402E0"/>
    <w:rsid w:val="00C40857"/>
    <w:rsid w:val="00C41F00"/>
    <w:rsid w:val="00C423B4"/>
    <w:rsid w:val="00C4679D"/>
    <w:rsid w:val="00C51956"/>
    <w:rsid w:val="00C51A26"/>
    <w:rsid w:val="00C52CC2"/>
    <w:rsid w:val="00C537CA"/>
    <w:rsid w:val="00C54CD2"/>
    <w:rsid w:val="00C55095"/>
    <w:rsid w:val="00C56951"/>
    <w:rsid w:val="00C57975"/>
    <w:rsid w:val="00C62B98"/>
    <w:rsid w:val="00C63FB7"/>
    <w:rsid w:val="00C64649"/>
    <w:rsid w:val="00C6518F"/>
    <w:rsid w:val="00C67174"/>
    <w:rsid w:val="00C71378"/>
    <w:rsid w:val="00C720B0"/>
    <w:rsid w:val="00C74B0A"/>
    <w:rsid w:val="00C74EEB"/>
    <w:rsid w:val="00C754F7"/>
    <w:rsid w:val="00C76399"/>
    <w:rsid w:val="00C774B5"/>
    <w:rsid w:val="00C77533"/>
    <w:rsid w:val="00C775EC"/>
    <w:rsid w:val="00C77C4B"/>
    <w:rsid w:val="00C81D21"/>
    <w:rsid w:val="00C864A6"/>
    <w:rsid w:val="00C9030B"/>
    <w:rsid w:val="00CA0115"/>
    <w:rsid w:val="00CA27E5"/>
    <w:rsid w:val="00CA45B9"/>
    <w:rsid w:val="00CA4E8E"/>
    <w:rsid w:val="00CA77BE"/>
    <w:rsid w:val="00CB2382"/>
    <w:rsid w:val="00CB48E0"/>
    <w:rsid w:val="00CB570C"/>
    <w:rsid w:val="00CB62DE"/>
    <w:rsid w:val="00CB62E4"/>
    <w:rsid w:val="00CB6FEE"/>
    <w:rsid w:val="00CC2289"/>
    <w:rsid w:val="00CC2700"/>
    <w:rsid w:val="00CC772C"/>
    <w:rsid w:val="00CD19BE"/>
    <w:rsid w:val="00CD3157"/>
    <w:rsid w:val="00CD45F2"/>
    <w:rsid w:val="00CD470A"/>
    <w:rsid w:val="00CD7A0D"/>
    <w:rsid w:val="00CE1A54"/>
    <w:rsid w:val="00CE3934"/>
    <w:rsid w:val="00CE3AD2"/>
    <w:rsid w:val="00CE3D5E"/>
    <w:rsid w:val="00CE65C9"/>
    <w:rsid w:val="00CF10B7"/>
    <w:rsid w:val="00CF38FA"/>
    <w:rsid w:val="00CF3E0F"/>
    <w:rsid w:val="00CF4217"/>
    <w:rsid w:val="00CF4722"/>
    <w:rsid w:val="00CF659C"/>
    <w:rsid w:val="00CF78F4"/>
    <w:rsid w:val="00D038DD"/>
    <w:rsid w:val="00D046AE"/>
    <w:rsid w:val="00D10FE8"/>
    <w:rsid w:val="00D11163"/>
    <w:rsid w:val="00D12546"/>
    <w:rsid w:val="00D127FA"/>
    <w:rsid w:val="00D15CE6"/>
    <w:rsid w:val="00D16429"/>
    <w:rsid w:val="00D226BD"/>
    <w:rsid w:val="00D24B1B"/>
    <w:rsid w:val="00D24BB1"/>
    <w:rsid w:val="00D26731"/>
    <w:rsid w:val="00D26B69"/>
    <w:rsid w:val="00D32DAA"/>
    <w:rsid w:val="00D37545"/>
    <w:rsid w:val="00D3775E"/>
    <w:rsid w:val="00D404B2"/>
    <w:rsid w:val="00D40997"/>
    <w:rsid w:val="00D42CB0"/>
    <w:rsid w:val="00D42ED1"/>
    <w:rsid w:val="00D4597D"/>
    <w:rsid w:val="00D4605E"/>
    <w:rsid w:val="00D46821"/>
    <w:rsid w:val="00D4732D"/>
    <w:rsid w:val="00D5085F"/>
    <w:rsid w:val="00D50C91"/>
    <w:rsid w:val="00D523F0"/>
    <w:rsid w:val="00D52B30"/>
    <w:rsid w:val="00D5378A"/>
    <w:rsid w:val="00D53CCD"/>
    <w:rsid w:val="00D544D4"/>
    <w:rsid w:val="00D56C81"/>
    <w:rsid w:val="00D6266C"/>
    <w:rsid w:val="00D62D78"/>
    <w:rsid w:val="00D64C8A"/>
    <w:rsid w:val="00D64ED2"/>
    <w:rsid w:val="00D650D3"/>
    <w:rsid w:val="00D652B1"/>
    <w:rsid w:val="00D666EE"/>
    <w:rsid w:val="00D70240"/>
    <w:rsid w:val="00D70627"/>
    <w:rsid w:val="00D70DE2"/>
    <w:rsid w:val="00D71280"/>
    <w:rsid w:val="00D71F9F"/>
    <w:rsid w:val="00D7337B"/>
    <w:rsid w:val="00D75615"/>
    <w:rsid w:val="00D758C7"/>
    <w:rsid w:val="00D75F3A"/>
    <w:rsid w:val="00D77DDB"/>
    <w:rsid w:val="00D80579"/>
    <w:rsid w:val="00D826C1"/>
    <w:rsid w:val="00D82909"/>
    <w:rsid w:val="00D82947"/>
    <w:rsid w:val="00D86219"/>
    <w:rsid w:val="00D909D6"/>
    <w:rsid w:val="00D910A5"/>
    <w:rsid w:val="00D9226D"/>
    <w:rsid w:val="00D936C2"/>
    <w:rsid w:val="00D95A95"/>
    <w:rsid w:val="00DA202F"/>
    <w:rsid w:val="00DA295A"/>
    <w:rsid w:val="00DA2E17"/>
    <w:rsid w:val="00DA3D42"/>
    <w:rsid w:val="00DA7DCA"/>
    <w:rsid w:val="00DB0D31"/>
    <w:rsid w:val="00DB1B33"/>
    <w:rsid w:val="00DB24CE"/>
    <w:rsid w:val="00DB7D70"/>
    <w:rsid w:val="00DB7FFE"/>
    <w:rsid w:val="00DC0DA9"/>
    <w:rsid w:val="00DC1815"/>
    <w:rsid w:val="00DC5C7D"/>
    <w:rsid w:val="00DC6CDF"/>
    <w:rsid w:val="00DC74DF"/>
    <w:rsid w:val="00DD26B7"/>
    <w:rsid w:val="00DD2DA6"/>
    <w:rsid w:val="00DD5D26"/>
    <w:rsid w:val="00DE1005"/>
    <w:rsid w:val="00DE1BA2"/>
    <w:rsid w:val="00DE2094"/>
    <w:rsid w:val="00DE22E5"/>
    <w:rsid w:val="00DE2912"/>
    <w:rsid w:val="00DE4914"/>
    <w:rsid w:val="00DE5769"/>
    <w:rsid w:val="00DE5CDD"/>
    <w:rsid w:val="00DE6AA3"/>
    <w:rsid w:val="00DE7082"/>
    <w:rsid w:val="00DF0620"/>
    <w:rsid w:val="00DF389A"/>
    <w:rsid w:val="00DF40B0"/>
    <w:rsid w:val="00DF5BBF"/>
    <w:rsid w:val="00E0054E"/>
    <w:rsid w:val="00E05B16"/>
    <w:rsid w:val="00E064C5"/>
    <w:rsid w:val="00E108A0"/>
    <w:rsid w:val="00E10CA1"/>
    <w:rsid w:val="00E12194"/>
    <w:rsid w:val="00E1253D"/>
    <w:rsid w:val="00E13A45"/>
    <w:rsid w:val="00E13B18"/>
    <w:rsid w:val="00E15336"/>
    <w:rsid w:val="00E2165E"/>
    <w:rsid w:val="00E23CF0"/>
    <w:rsid w:val="00E23DFC"/>
    <w:rsid w:val="00E247DD"/>
    <w:rsid w:val="00E24DD0"/>
    <w:rsid w:val="00E255C3"/>
    <w:rsid w:val="00E2663B"/>
    <w:rsid w:val="00E2720C"/>
    <w:rsid w:val="00E2753B"/>
    <w:rsid w:val="00E27C2C"/>
    <w:rsid w:val="00E326BB"/>
    <w:rsid w:val="00E32E11"/>
    <w:rsid w:val="00E338BE"/>
    <w:rsid w:val="00E344EF"/>
    <w:rsid w:val="00E35E9B"/>
    <w:rsid w:val="00E37CD0"/>
    <w:rsid w:val="00E4182E"/>
    <w:rsid w:val="00E4357E"/>
    <w:rsid w:val="00E464E2"/>
    <w:rsid w:val="00E46869"/>
    <w:rsid w:val="00E46C69"/>
    <w:rsid w:val="00E520DA"/>
    <w:rsid w:val="00E5376D"/>
    <w:rsid w:val="00E578DA"/>
    <w:rsid w:val="00E603FB"/>
    <w:rsid w:val="00E62BB8"/>
    <w:rsid w:val="00E636A6"/>
    <w:rsid w:val="00E64EA3"/>
    <w:rsid w:val="00E65324"/>
    <w:rsid w:val="00E65F11"/>
    <w:rsid w:val="00E676A9"/>
    <w:rsid w:val="00E70C50"/>
    <w:rsid w:val="00E7205D"/>
    <w:rsid w:val="00E730BA"/>
    <w:rsid w:val="00E74D40"/>
    <w:rsid w:val="00E75E58"/>
    <w:rsid w:val="00E77386"/>
    <w:rsid w:val="00E778D9"/>
    <w:rsid w:val="00E80576"/>
    <w:rsid w:val="00E80656"/>
    <w:rsid w:val="00E82F1E"/>
    <w:rsid w:val="00E85436"/>
    <w:rsid w:val="00E86780"/>
    <w:rsid w:val="00E867DE"/>
    <w:rsid w:val="00E9322B"/>
    <w:rsid w:val="00E9365C"/>
    <w:rsid w:val="00E9369F"/>
    <w:rsid w:val="00E941EF"/>
    <w:rsid w:val="00E96DA6"/>
    <w:rsid w:val="00E979CE"/>
    <w:rsid w:val="00E97BD7"/>
    <w:rsid w:val="00EA005A"/>
    <w:rsid w:val="00EA1A32"/>
    <w:rsid w:val="00EA2101"/>
    <w:rsid w:val="00EA2B72"/>
    <w:rsid w:val="00EA515E"/>
    <w:rsid w:val="00EA6315"/>
    <w:rsid w:val="00EB0A8B"/>
    <w:rsid w:val="00EB1B6C"/>
    <w:rsid w:val="00EB2C3E"/>
    <w:rsid w:val="00EB57B4"/>
    <w:rsid w:val="00EB7015"/>
    <w:rsid w:val="00EB7DE3"/>
    <w:rsid w:val="00EC0462"/>
    <w:rsid w:val="00EC0480"/>
    <w:rsid w:val="00EC0B2B"/>
    <w:rsid w:val="00EC5E30"/>
    <w:rsid w:val="00EC75CE"/>
    <w:rsid w:val="00ED1257"/>
    <w:rsid w:val="00ED6AC6"/>
    <w:rsid w:val="00EE1082"/>
    <w:rsid w:val="00EE1516"/>
    <w:rsid w:val="00EE32BC"/>
    <w:rsid w:val="00EE4249"/>
    <w:rsid w:val="00EE4EBD"/>
    <w:rsid w:val="00EE6344"/>
    <w:rsid w:val="00EE6383"/>
    <w:rsid w:val="00EE6A84"/>
    <w:rsid w:val="00EE745D"/>
    <w:rsid w:val="00EF21DC"/>
    <w:rsid w:val="00EF3791"/>
    <w:rsid w:val="00EF38AD"/>
    <w:rsid w:val="00EF40EF"/>
    <w:rsid w:val="00EF69D0"/>
    <w:rsid w:val="00F0051B"/>
    <w:rsid w:val="00F01EC3"/>
    <w:rsid w:val="00F01EDA"/>
    <w:rsid w:val="00F03634"/>
    <w:rsid w:val="00F03926"/>
    <w:rsid w:val="00F03AC7"/>
    <w:rsid w:val="00F04B81"/>
    <w:rsid w:val="00F0571C"/>
    <w:rsid w:val="00F06E81"/>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BFE"/>
    <w:rsid w:val="00F40BFE"/>
    <w:rsid w:val="00F40CF3"/>
    <w:rsid w:val="00F44C3F"/>
    <w:rsid w:val="00F460F3"/>
    <w:rsid w:val="00F47878"/>
    <w:rsid w:val="00F51BB8"/>
    <w:rsid w:val="00F5387E"/>
    <w:rsid w:val="00F5452B"/>
    <w:rsid w:val="00F54654"/>
    <w:rsid w:val="00F55F6F"/>
    <w:rsid w:val="00F56DCB"/>
    <w:rsid w:val="00F604CA"/>
    <w:rsid w:val="00F61817"/>
    <w:rsid w:val="00F61F6B"/>
    <w:rsid w:val="00F636A1"/>
    <w:rsid w:val="00F63A61"/>
    <w:rsid w:val="00F6489B"/>
    <w:rsid w:val="00F67606"/>
    <w:rsid w:val="00F713BC"/>
    <w:rsid w:val="00F7343D"/>
    <w:rsid w:val="00F80D2F"/>
    <w:rsid w:val="00F82616"/>
    <w:rsid w:val="00F84D20"/>
    <w:rsid w:val="00F853D7"/>
    <w:rsid w:val="00F86C65"/>
    <w:rsid w:val="00F86DD1"/>
    <w:rsid w:val="00F877DE"/>
    <w:rsid w:val="00F91BF2"/>
    <w:rsid w:val="00F94A9C"/>
    <w:rsid w:val="00F94F7C"/>
    <w:rsid w:val="00F95160"/>
    <w:rsid w:val="00F9640A"/>
    <w:rsid w:val="00FA7482"/>
    <w:rsid w:val="00FB00A4"/>
    <w:rsid w:val="00FB2181"/>
    <w:rsid w:val="00FB2D3C"/>
    <w:rsid w:val="00FB35DE"/>
    <w:rsid w:val="00FB6BF9"/>
    <w:rsid w:val="00FB715C"/>
    <w:rsid w:val="00FC0380"/>
    <w:rsid w:val="00FC434B"/>
    <w:rsid w:val="00FC5EFF"/>
    <w:rsid w:val="00FC66FD"/>
    <w:rsid w:val="00FD024E"/>
    <w:rsid w:val="00FD1430"/>
    <w:rsid w:val="00FD2932"/>
    <w:rsid w:val="00FD2CD0"/>
    <w:rsid w:val="00FD4707"/>
    <w:rsid w:val="00FD4E9B"/>
    <w:rsid w:val="00FD5270"/>
    <w:rsid w:val="00FD5B2C"/>
    <w:rsid w:val="00FE0F7B"/>
    <w:rsid w:val="00FE1CAC"/>
    <w:rsid w:val="00FE3164"/>
    <w:rsid w:val="00FE4100"/>
    <w:rsid w:val="00FE452B"/>
    <w:rsid w:val="00FE63CC"/>
    <w:rsid w:val="00FE68BC"/>
    <w:rsid w:val="00FE77BD"/>
    <w:rsid w:val="00FF1D04"/>
    <w:rsid w:val="00FF34A9"/>
    <w:rsid w:val="00FF35C1"/>
    <w:rsid w:val="00FF3FF4"/>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8609">
      <o:colormru v:ext="edit" colors="#fdf0e7"/>
      <o:colormenu v:ext="edit" fillcolor="none"/>
    </o:shapedefaults>
    <o:shapelayout v:ext="edit">
      <o:idmap v:ext="edit" data="1"/>
    </o:shapelayout>
  </w:shapeDefaults>
  <w:decimalSymbol w:val=","/>
  <w:listSeparator w:val=";"/>
  <w14:docId w14:val="3B3393C9"/>
  <w15:docId w15:val="{9A25E3D0-8346-4993-8E45-7321D90F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7114611">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1845353">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818811946">
      <w:bodyDiv w:val="1"/>
      <w:marLeft w:val="0"/>
      <w:marRight w:val="0"/>
      <w:marTop w:val="0"/>
      <w:marBottom w:val="0"/>
      <w:divBdr>
        <w:top w:val="none" w:sz="0" w:space="0" w:color="auto"/>
        <w:left w:val="none" w:sz="0" w:space="0" w:color="auto"/>
        <w:bottom w:val="none" w:sz="0" w:space="0" w:color="auto"/>
        <w:right w:val="none" w:sz="0" w:space="0" w:color="auto"/>
      </w:divBdr>
    </w:div>
    <w:div w:id="844901527">
      <w:bodyDiv w:val="1"/>
      <w:marLeft w:val="0"/>
      <w:marRight w:val="0"/>
      <w:marTop w:val="0"/>
      <w:marBottom w:val="0"/>
      <w:divBdr>
        <w:top w:val="none" w:sz="0" w:space="0" w:color="auto"/>
        <w:left w:val="none" w:sz="0" w:space="0" w:color="auto"/>
        <w:bottom w:val="none" w:sz="0" w:space="0" w:color="auto"/>
        <w:right w:val="none" w:sz="0" w:space="0" w:color="auto"/>
      </w:divBdr>
    </w:div>
    <w:div w:id="854462935">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67069004">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1941184873">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rechnungen@jobcenter-kreis-steinfurt.de" TargetMode="Externa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C0DD8C-C05E-43B3-95C9-0D212CDB6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1158</Words>
  <Characters>7340</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8482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Marion Peters</cp:lastModifiedBy>
  <cp:revision>3</cp:revision>
  <cp:lastPrinted>2025-08-18T11:51:00Z</cp:lastPrinted>
  <dcterms:created xsi:type="dcterms:W3CDTF">2026-09-07T07:57:00Z</dcterms:created>
  <dcterms:modified xsi:type="dcterms:W3CDTF">2026-09-07T08:13:00Z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